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A0" w:rsidRDefault="000453A0">
      <w:pPr>
        <w:rPr>
          <w:rFonts w:ascii="Times New Roman" w:hAnsi="Times New Roman"/>
          <w:b/>
          <w:noProof/>
          <w:sz w:val="24"/>
          <w:szCs w:val="24"/>
          <w:lang w:eastAsia="ru-RU"/>
        </w:rPr>
      </w:pPr>
      <w:r>
        <w:rPr>
          <w:rFonts w:ascii="Times New Roman" w:hAnsi="Times New Roman"/>
          <w:b/>
          <w:noProof/>
          <w:sz w:val="24"/>
          <w:szCs w:val="24"/>
          <w:lang w:eastAsia="ru-RU"/>
        </w:rPr>
        <w:br w:type="page"/>
      </w:r>
    </w:p>
    <w:p w:rsidR="000453A0" w:rsidRPr="000453A0" w:rsidRDefault="000453A0" w:rsidP="000453A0">
      <w:pPr>
        <w:jc w:val="center"/>
        <w:rPr>
          <w:rFonts w:ascii="Times New Roman" w:hAnsi="Times New Roman"/>
          <w:b/>
          <w:sz w:val="24"/>
          <w:szCs w:val="24"/>
        </w:rPr>
      </w:pPr>
      <w:r>
        <w:rPr>
          <w:rFonts w:ascii="Times New Roman" w:hAnsi="Times New Roman"/>
          <w:b/>
          <w:noProof/>
          <w:sz w:val="24"/>
          <w:szCs w:val="24"/>
          <w:lang w:eastAsia="ru-RU"/>
        </w:rPr>
        <w:lastRenderedPageBreak/>
        <w:drawing>
          <wp:inline distT="0" distB="0" distL="0" distR="0">
            <wp:extent cx="8486775" cy="6420003"/>
            <wp:effectExtent l="19050" t="0" r="9525" b="0"/>
            <wp:docPr id="1" name="Рисунок 1" descr="H:\кружо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кружок.jpeg"/>
                    <pic:cNvPicPr>
                      <a:picLocks noChangeAspect="1" noChangeArrowheads="1"/>
                    </pic:cNvPicPr>
                  </pic:nvPicPr>
                  <pic:blipFill>
                    <a:blip r:embed="rId8"/>
                    <a:srcRect/>
                    <a:stretch>
                      <a:fillRect/>
                    </a:stretch>
                  </pic:blipFill>
                  <pic:spPr bwMode="auto">
                    <a:xfrm>
                      <a:off x="0" y="0"/>
                      <a:ext cx="8501020" cy="6430779"/>
                    </a:xfrm>
                    <a:prstGeom prst="rect">
                      <a:avLst/>
                    </a:prstGeom>
                    <a:noFill/>
                    <a:ln w="9525">
                      <a:noFill/>
                      <a:miter lim="800000"/>
                      <a:headEnd/>
                      <a:tailEnd/>
                    </a:ln>
                  </pic:spPr>
                </pic:pic>
              </a:graphicData>
            </a:graphic>
          </wp:inline>
        </w:drawing>
      </w:r>
    </w:p>
    <w:p w:rsidR="00342FA4" w:rsidRPr="00342FA4" w:rsidRDefault="00342FA4" w:rsidP="000453A0">
      <w:pPr>
        <w:jc w:val="center"/>
        <w:rPr>
          <w:rFonts w:ascii="Times New Roman" w:hAnsi="Times New Roman"/>
          <w:b/>
          <w:sz w:val="28"/>
        </w:rPr>
      </w:pPr>
      <w:r w:rsidRPr="00342FA4">
        <w:rPr>
          <w:rFonts w:ascii="Times New Roman" w:hAnsi="Times New Roman"/>
          <w:b/>
          <w:sz w:val="28"/>
        </w:rPr>
        <w:lastRenderedPageBreak/>
        <w:t>Пояснительная записка</w:t>
      </w:r>
      <w:r>
        <w:rPr>
          <w:rFonts w:ascii="Times New Roman" w:hAnsi="Times New Roman"/>
          <w:b/>
          <w:sz w:val="28"/>
        </w:rPr>
        <w:t>.</w:t>
      </w:r>
    </w:p>
    <w:p w:rsidR="005F50FC" w:rsidRDefault="00342FA4" w:rsidP="00F469F3">
      <w:pPr>
        <w:spacing w:after="0" w:line="240" w:lineRule="auto"/>
        <w:rPr>
          <w:rFonts w:ascii="Times New Roman" w:hAnsi="Times New Roman"/>
          <w:sz w:val="24"/>
          <w:szCs w:val="24"/>
        </w:rPr>
      </w:pPr>
      <w:r w:rsidRPr="002C641E">
        <w:rPr>
          <w:rFonts w:ascii="Times New Roman" w:hAnsi="Times New Roman"/>
          <w:sz w:val="24"/>
          <w:szCs w:val="24"/>
        </w:rPr>
        <w:t>Рабоч</w:t>
      </w:r>
      <w:r w:rsidR="0043637C">
        <w:rPr>
          <w:rFonts w:ascii="Times New Roman" w:hAnsi="Times New Roman"/>
          <w:sz w:val="24"/>
          <w:szCs w:val="24"/>
        </w:rPr>
        <w:t xml:space="preserve">ая программа секции «Волейбол» разработана на основе </w:t>
      </w:r>
      <w:r w:rsidRPr="002C641E">
        <w:rPr>
          <w:rFonts w:ascii="Times New Roman" w:hAnsi="Times New Roman"/>
          <w:sz w:val="24"/>
          <w:szCs w:val="24"/>
        </w:rPr>
        <w:t xml:space="preserve">ФГОС  ООО, на основе программы физического воспитания учащихся </w:t>
      </w:r>
    </w:p>
    <w:p w:rsidR="00342FA4" w:rsidRPr="002C641E" w:rsidRDefault="005F50FC" w:rsidP="00F469F3">
      <w:pPr>
        <w:spacing w:after="0" w:line="240" w:lineRule="auto"/>
        <w:rPr>
          <w:rFonts w:ascii="Times New Roman" w:hAnsi="Times New Roman"/>
          <w:sz w:val="24"/>
          <w:szCs w:val="24"/>
        </w:rPr>
      </w:pPr>
      <w:r>
        <w:rPr>
          <w:rFonts w:ascii="Times New Roman" w:hAnsi="Times New Roman"/>
          <w:sz w:val="24"/>
          <w:szCs w:val="24"/>
        </w:rPr>
        <w:t>5-6</w:t>
      </w:r>
      <w:r w:rsidR="00342FA4" w:rsidRPr="002C641E">
        <w:rPr>
          <w:rFonts w:ascii="Times New Roman" w:hAnsi="Times New Roman"/>
          <w:sz w:val="24"/>
          <w:szCs w:val="24"/>
        </w:rPr>
        <w:t xml:space="preserve"> классов (авторы В.И. </w:t>
      </w:r>
      <w:r w:rsidR="002C641E" w:rsidRPr="002C641E">
        <w:rPr>
          <w:rFonts w:ascii="Times New Roman" w:hAnsi="Times New Roman"/>
          <w:sz w:val="24"/>
          <w:szCs w:val="24"/>
        </w:rPr>
        <w:t xml:space="preserve">Лях, </w:t>
      </w:r>
      <w:proofErr w:type="spellStart"/>
      <w:r w:rsidR="002C641E" w:rsidRPr="002C641E">
        <w:rPr>
          <w:rFonts w:ascii="Times New Roman" w:hAnsi="Times New Roman"/>
          <w:sz w:val="24"/>
          <w:szCs w:val="24"/>
        </w:rPr>
        <w:t>А.А.Зданевич</w:t>
      </w:r>
      <w:proofErr w:type="spellEnd"/>
      <w:r w:rsidR="002C641E" w:rsidRPr="002C641E">
        <w:rPr>
          <w:rFonts w:ascii="Times New Roman" w:hAnsi="Times New Roman"/>
          <w:sz w:val="24"/>
          <w:szCs w:val="24"/>
        </w:rPr>
        <w:t>)</w:t>
      </w:r>
      <w:proofErr w:type="gramStart"/>
      <w:r w:rsidR="002C641E" w:rsidRPr="002C641E">
        <w:rPr>
          <w:rFonts w:ascii="Times New Roman" w:hAnsi="Times New Roman"/>
          <w:sz w:val="24"/>
          <w:szCs w:val="24"/>
        </w:rPr>
        <w:t>.</w:t>
      </w:r>
      <w:r w:rsidR="00342FA4" w:rsidRPr="002C641E">
        <w:rPr>
          <w:rFonts w:ascii="Times New Roman" w:hAnsi="Times New Roman"/>
          <w:sz w:val="24"/>
          <w:szCs w:val="24"/>
        </w:rPr>
        <w:t>В</w:t>
      </w:r>
      <w:proofErr w:type="gramEnd"/>
      <w:r w:rsidR="00342FA4" w:rsidRPr="002C641E">
        <w:rPr>
          <w:rFonts w:ascii="Times New Roman" w:hAnsi="Times New Roman"/>
          <w:sz w:val="24"/>
          <w:szCs w:val="24"/>
        </w:rPr>
        <w:t>неурочная деятельность обучающихся общеобразовательных организаций объединяет все виды деятельности обучающихся (кроме учебной деятельности), в которых возможно и целесообразно решение задач их воспитания и социализации.</w:t>
      </w:r>
    </w:p>
    <w:p w:rsidR="00342FA4" w:rsidRPr="002C641E" w:rsidRDefault="00342FA4" w:rsidP="00F469F3">
      <w:pPr>
        <w:spacing w:after="0" w:line="240" w:lineRule="auto"/>
        <w:rPr>
          <w:rFonts w:ascii="Times New Roman" w:hAnsi="Times New Roman"/>
          <w:sz w:val="24"/>
          <w:szCs w:val="24"/>
        </w:rPr>
      </w:pPr>
      <w:r w:rsidRPr="002C641E">
        <w:rPr>
          <w:rFonts w:ascii="Times New Roman" w:hAnsi="Times New Roman"/>
          <w:sz w:val="24"/>
          <w:szCs w:val="24"/>
        </w:rPr>
        <w:tab/>
        <w:t>Согласно Базисному учебному плану общеобразовательных организаций Российской Федерации, организация занятий по направлениям внеурочной деятельности является неотъемлемой частью образовательного процесса. Время, отводимое на внеурочную деятельность, используется по желанию обучающихся и в формах, отличных от урочной системы обучения. В Базисном учебном плане общеобразовательных организаций Российской Федерации в числе основных</w:t>
      </w:r>
      <w:r w:rsidRPr="002C641E">
        <w:rPr>
          <w:rFonts w:ascii="Times New Roman" w:hAnsi="Times New Roman"/>
          <w:i/>
          <w:iCs/>
          <w:sz w:val="24"/>
          <w:szCs w:val="24"/>
        </w:rPr>
        <w:t xml:space="preserve"> направлений внеурочной деятельности</w:t>
      </w:r>
      <w:r w:rsidRPr="002C641E">
        <w:rPr>
          <w:rFonts w:ascii="Times New Roman" w:hAnsi="Times New Roman"/>
          <w:sz w:val="24"/>
          <w:szCs w:val="24"/>
        </w:rPr>
        <w:t xml:space="preserve"> выделено физкультурно-спортивное и оздоровительное направление.</w:t>
      </w:r>
    </w:p>
    <w:p w:rsidR="00342FA4" w:rsidRPr="002C641E" w:rsidRDefault="00342FA4" w:rsidP="00F469F3">
      <w:pPr>
        <w:spacing w:after="0" w:line="240" w:lineRule="auto"/>
        <w:rPr>
          <w:rFonts w:ascii="Times New Roman" w:hAnsi="Times New Roman"/>
          <w:sz w:val="24"/>
          <w:szCs w:val="24"/>
        </w:rPr>
      </w:pPr>
      <w:r w:rsidRPr="002C641E">
        <w:rPr>
          <w:rFonts w:ascii="Times New Roman" w:hAnsi="Times New Roman"/>
          <w:sz w:val="24"/>
          <w:szCs w:val="24"/>
        </w:rPr>
        <w:t xml:space="preserve">           Волейбол – один из игровых видов спорта в программах физического воспитания обучающихся общеобразовательных организаций. Он включён в урочные занятия, широко практикуется во внеклассной и внешкольной работе – это занятия в спортивной секции по волейболу, физкультурно-массовые и спортивные мероприятия (соревнования в школе, на уровне района, округа, матчевые встречи и т.п.).</w:t>
      </w:r>
    </w:p>
    <w:p w:rsidR="00342FA4" w:rsidRPr="002C641E" w:rsidRDefault="00342FA4" w:rsidP="00F469F3">
      <w:pPr>
        <w:spacing w:after="0" w:line="240" w:lineRule="auto"/>
        <w:rPr>
          <w:rFonts w:ascii="Times New Roman" w:hAnsi="Times New Roman"/>
          <w:sz w:val="24"/>
          <w:szCs w:val="24"/>
        </w:rPr>
      </w:pPr>
      <w:r w:rsidRPr="002C641E">
        <w:rPr>
          <w:rFonts w:ascii="Times New Roman" w:hAnsi="Times New Roman"/>
          <w:sz w:val="24"/>
          <w:szCs w:val="24"/>
        </w:rPr>
        <w:tab/>
        <w:t xml:space="preserve"> Чтобы играть в волейбол, необходимо уметь быстро выполнять двигательные действия, высоко прыгать, мгновенно менять направление и скорость движения, обладать ловкостью и выносливостью. Занятия волейболом улучшают работу сердечно-сосудистой и дыхательной систем, укрепляют костную систему, развивают подвижность суставов, увеличивают силу и эластичность мышц. Постоянное взаимодействие с мячом способствует улучшению глубинного и периферического зрения, точности и ориентировке в пространстве. Развивается двигательная реакция на зрительные и слуховые сигналы. Игра в волейбол требует от занимающихся максимального проявления физических возможностей, волевых усилий и умения пользоваться приобретёнными навыками. Проявляются положительные эмоции: жизнерадостность, бодрость, желание победить. Развивается чувство ответственности, коллективизма, скорость принятия решений. Благодаря своей эмоциональности игра в волейбол представляет собой средство не только физического развития, но и активного отдыха. Широкому распространению волейбола содействует несложное оборудование: небольшая площадка, сетка, мяч.</w:t>
      </w:r>
    </w:p>
    <w:p w:rsidR="00342FA4" w:rsidRPr="002C641E" w:rsidRDefault="00342FA4" w:rsidP="00F469F3">
      <w:pPr>
        <w:spacing w:after="0" w:line="240" w:lineRule="auto"/>
        <w:rPr>
          <w:rFonts w:ascii="Times New Roman" w:hAnsi="Times New Roman"/>
          <w:sz w:val="24"/>
          <w:szCs w:val="24"/>
        </w:rPr>
      </w:pPr>
      <w:r w:rsidRPr="002C641E">
        <w:rPr>
          <w:rFonts w:ascii="Times New Roman" w:hAnsi="Times New Roman"/>
          <w:sz w:val="24"/>
          <w:szCs w:val="24"/>
        </w:rPr>
        <w:tab/>
        <w:t>В программе представлены доступные для обучающихся упражнения, способствующие овладению элементами техники и тактики игры в волейбол, развитию физических способностей.</w:t>
      </w:r>
    </w:p>
    <w:p w:rsidR="00342FA4" w:rsidRPr="002C641E" w:rsidRDefault="00342FA4" w:rsidP="00F469F3">
      <w:pPr>
        <w:spacing w:after="0" w:line="240" w:lineRule="auto"/>
        <w:rPr>
          <w:rFonts w:ascii="Times New Roman" w:hAnsi="Times New Roman"/>
          <w:bCs/>
          <w:sz w:val="24"/>
          <w:szCs w:val="24"/>
        </w:rPr>
      </w:pPr>
      <w:r w:rsidRPr="002C641E">
        <w:rPr>
          <w:rFonts w:ascii="Times New Roman" w:hAnsi="Times New Roman"/>
          <w:sz w:val="24"/>
          <w:szCs w:val="24"/>
        </w:rPr>
        <w:t xml:space="preserve">            Данная программа направлена на формирование, сохранение и укрепление здоровья обучающихся, в её основу положены культурологический и личностно-ориентированный подходы. Программа внеурочной деятельности по физкультурно-спортивному и оздоровительному направлению «Волейбол» носит образовательно-воспитательный характер и направлена на осуществление </w:t>
      </w:r>
      <w:r w:rsidRPr="002C641E">
        <w:rPr>
          <w:rFonts w:ascii="Times New Roman" w:hAnsi="Times New Roman"/>
          <w:sz w:val="24"/>
          <w:szCs w:val="24"/>
        </w:rPr>
        <w:lastRenderedPageBreak/>
        <w:t xml:space="preserve">следующих </w:t>
      </w:r>
      <w:r w:rsidRPr="002C641E">
        <w:rPr>
          <w:rFonts w:ascii="Times New Roman" w:hAnsi="Times New Roman"/>
          <w:b/>
          <w:sz w:val="24"/>
          <w:szCs w:val="24"/>
        </w:rPr>
        <w:t>целей</w:t>
      </w:r>
      <w:r w:rsidRPr="002C641E">
        <w:rPr>
          <w:rFonts w:ascii="Times New Roman" w:hAnsi="Times New Roman"/>
          <w:sz w:val="24"/>
          <w:szCs w:val="24"/>
        </w:rPr>
        <w:t>: укрепление здоровья, физического развития и подготовленности; воспитание личностных качеств; освоение и совершенствование жизненно важных двигательных навыков, основ спортивной техники избранного вида спорта.</w:t>
      </w:r>
    </w:p>
    <w:p w:rsidR="00F469F3" w:rsidRDefault="00F469F3" w:rsidP="00F469F3">
      <w:pPr>
        <w:shd w:val="clear" w:color="auto" w:fill="FFFFFF"/>
        <w:spacing w:after="0" w:line="240" w:lineRule="auto"/>
        <w:jc w:val="center"/>
        <w:rPr>
          <w:rFonts w:ascii="Times New Roman" w:hAnsi="Times New Roman"/>
          <w:bCs/>
          <w:sz w:val="24"/>
          <w:szCs w:val="24"/>
        </w:rPr>
      </w:pPr>
    </w:p>
    <w:p w:rsidR="00F469F3" w:rsidRDefault="00F469F3" w:rsidP="00F469F3">
      <w:pPr>
        <w:pStyle w:val="a8"/>
        <w:ind w:left="0" w:right="243"/>
        <w:jc w:val="left"/>
        <w:rPr>
          <w:color w:val="000000"/>
          <w:sz w:val="20"/>
          <w:szCs w:val="20"/>
          <w:shd w:val="clear" w:color="auto" w:fill="FFFFFF"/>
        </w:rPr>
      </w:pPr>
      <w:r w:rsidRPr="00605295">
        <w:rPr>
          <w:b/>
          <w:sz w:val="24"/>
          <w:szCs w:val="24"/>
        </w:rPr>
        <w:t>Актуальность программы</w:t>
      </w:r>
      <w:proofErr w:type="gramStart"/>
      <w:r w:rsidR="007023DC">
        <w:rPr>
          <w:b/>
          <w:sz w:val="24"/>
          <w:szCs w:val="24"/>
        </w:rPr>
        <w:t>.</w:t>
      </w:r>
      <w:proofErr w:type="gramEnd"/>
      <w:r w:rsidR="005F50FC">
        <w:rPr>
          <w:b/>
          <w:sz w:val="24"/>
          <w:szCs w:val="24"/>
        </w:rPr>
        <w:t xml:space="preserve"> </w:t>
      </w:r>
      <w:proofErr w:type="gramStart"/>
      <w:r w:rsidRPr="00C30397">
        <w:t>и</w:t>
      </w:r>
      <w:proofErr w:type="gramEnd"/>
      <w:r w:rsidRPr="00C30397">
        <w:rPr>
          <w:color w:val="000000"/>
          <w:sz w:val="24"/>
          <w:szCs w:val="24"/>
          <w:shd w:val="clear" w:color="auto" w:fill="FFFFFF"/>
        </w:rPr>
        <w:t>гра в волейбол является одним из самых демократичных и массовых видов спорта. В волейбол могут играть как дети младших возрастов, так и люди довольно зрелого возраста. Как мужчины, так и женщины. Для этой игры не требуется дорогостоящего инвентаря, достаточно иметь мяч, сетку и небольшую площадку. Играть можно на небольшой площадке, так и вне. Например в кругу, на отдыхе. Как вшестером, командой, так</w:t>
      </w:r>
      <w:r>
        <w:rPr>
          <w:color w:val="000000"/>
          <w:sz w:val="24"/>
          <w:szCs w:val="24"/>
          <w:shd w:val="clear" w:color="auto" w:fill="FFFFFF"/>
        </w:rPr>
        <w:t xml:space="preserve"> и в паре, тройке и т.д. Из-</w:t>
      </w:r>
      <w:r w:rsidRPr="00C30397">
        <w:rPr>
          <w:color w:val="000000"/>
          <w:sz w:val="24"/>
          <w:szCs w:val="24"/>
          <w:shd w:val="clear" w:color="auto" w:fill="FFFFFF"/>
        </w:rPr>
        <w:t>за зрелищности спортивных соревнований, эмоциональности и доступности практически людям всех возрастов, игра привлекает всё больше и больше поклонников. При освоении приёмов игры в начальной стадии не требуется особых умений, навыков и высоких нагрузок, что, отчасти, и привлекает интерес к занятиям данным видом спорта. Это же и подчёркивает оздоровительный характер. Эту игру любят и играют в неё миллионы людей</w:t>
      </w:r>
      <w:r>
        <w:rPr>
          <w:color w:val="000000"/>
          <w:sz w:val="20"/>
          <w:szCs w:val="20"/>
          <w:shd w:val="clear" w:color="auto" w:fill="FFFFFF"/>
        </w:rPr>
        <w:t>.</w:t>
      </w:r>
    </w:p>
    <w:p w:rsidR="00F469F3" w:rsidRPr="00522218" w:rsidRDefault="00F469F3" w:rsidP="00522218">
      <w:pPr>
        <w:pStyle w:val="a8"/>
        <w:ind w:left="0" w:right="245"/>
        <w:jc w:val="left"/>
        <w:rPr>
          <w:sz w:val="24"/>
          <w:szCs w:val="24"/>
        </w:rPr>
      </w:pPr>
      <w:r w:rsidRPr="00605295">
        <w:rPr>
          <w:b/>
          <w:sz w:val="24"/>
          <w:szCs w:val="24"/>
        </w:rPr>
        <w:t>Новизна программы</w:t>
      </w:r>
      <w:r w:rsidRPr="00C30397">
        <w:rPr>
          <w:sz w:val="24"/>
          <w:szCs w:val="24"/>
        </w:rPr>
        <w:t>заключается в том, что в ней предусмотрено уделить большее количество учебных часов на разучивание и совершенствование техники физических упражнений, подвижных игр, что позволит учащимся идти в ногу со временем и повысить уровень физического развития ребенка. Реализация программы предусматривает также психологическую подготовку, которой в других программах уделено мало внимания.</w:t>
      </w:r>
    </w:p>
    <w:p w:rsidR="00F01EF4" w:rsidRPr="005D04B3" w:rsidRDefault="00F01EF4" w:rsidP="00F469F3">
      <w:pPr>
        <w:shd w:val="clear" w:color="auto" w:fill="FFFFFF"/>
        <w:spacing w:after="0" w:line="240" w:lineRule="auto"/>
        <w:rPr>
          <w:rFonts w:ascii="Times New Roman" w:eastAsia="Times New Roman" w:hAnsi="Times New Roman"/>
          <w:color w:val="000000"/>
          <w:sz w:val="20"/>
          <w:szCs w:val="20"/>
          <w:lang w:eastAsia="ru-RU"/>
        </w:rPr>
      </w:pPr>
      <w:r w:rsidRPr="005D04B3">
        <w:rPr>
          <w:rFonts w:ascii="Times New Roman" w:eastAsia="Times New Roman" w:hAnsi="Times New Roman"/>
          <w:b/>
          <w:bCs/>
          <w:color w:val="000000"/>
          <w:sz w:val="24"/>
          <w:szCs w:val="24"/>
          <w:lang w:eastAsia="ru-RU"/>
        </w:rPr>
        <w:t>Цель и задачи</w:t>
      </w:r>
      <w:r>
        <w:rPr>
          <w:rFonts w:ascii="Times New Roman" w:eastAsia="Times New Roman" w:hAnsi="Times New Roman"/>
          <w:b/>
          <w:bCs/>
          <w:color w:val="000000"/>
          <w:sz w:val="24"/>
          <w:szCs w:val="24"/>
          <w:lang w:eastAsia="ru-RU"/>
        </w:rPr>
        <w:t>.</w:t>
      </w:r>
    </w:p>
    <w:p w:rsidR="00F01EF4" w:rsidRPr="005D04B3" w:rsidRDefault="00F01EF4" w:rsidP="00F01EF4">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b/>
          <w:bCs/>
          <w:color w:val="000000"/>
          <w:sz w:val="24"/>
          <w:szCs w:val="24"/>
          <w:lang w:eastAsia="ru-RU"/>
        </w:rPr>
        <w:t>Цель:</w:t>
      </w:r>
    </w:p>
    <w:p w:rsidR="00F01EF4" w:rsidRPr="005D04B3" w:rsidRDefault="00F01EF4" w:rsidP="00F01EF4">
      <w:pPr>
        <w:shd w:val="clear" w:color="auto" w:fill="FFFFFF"/>
        <w:spacing w:before="25" w:after="25" w:line="240" w:lineRule="auto"/>
        <w:ind w:left="72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1.</w:t>
      </w:r>
      <w:r w:rsidRPr="005D04B3">
        <w:rPr>
          <w:rFonts w:ascii="Times New Roman" w:eastAsia="Times New Roman" w:hAnsi="Times New Roman"/>
          <w:color w:val="000000"/>
          <w:sz w:val="24"/>
          <w:szCs w:val="24"/>
          <w:lang w:eastAsia="ru-RU"/>
        </w:rPr>
        <w:t>Создание условий для развития физических и  творческих способностей детей, формирование умения анализировать ситуацию и принимать решение, посредством освоения техники игры в волейбол;</w:t>
      </w:r>
    </w:p>
    <w:p w:rsidR="00F01EF4" w:rsidRPr="005D04B3" w:rsidRDefault="00F01EF4" w:rsidP="00F01EF4">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b/>
          <w:bCs/>
          <w:color w:val="000000"/>
          <w:sz w:val="24"/>
          <w:szCs w:val="24"/>
          <w:lang w:eastAsia="ru-RU"/>
        </w:rPr>
        <w:t>Задачи</w:t>
      </w:r>
      <w:r w:rsidRPr="005D04B3">
        <w:rPr>
          <w:rFonts w:ascii="Times New Roman" w:eastAsia="Times New Roman" w:hAnsi="Times New Roman"/>
          <w:color w:val="000000"/>
          <w:sz w:val="24"/>
          <w:szCs w:val="24"/>
          <w:lang w:eastAsia="ru-RU"/>
        </w:rPr>
        <w:t>:</w:t>
      </w:r>
    </w:p>
    <w:p w:rsidR="00F01EF4" w:rsidRPr="005D04B3" w:rsidRDefault="00F01EF4" w:rsidP="00F01EF4">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b/>
          <w:bCs/>
          <w:i/>
          <w:iCs/>
          <w:color w:val="000000"/>
          <w:sz w:val="24"/>
          <w:szCs w:val="24"/>
          <w:lang w:eastAsia="ru-RU"/>
        </w:rPr>
        <w:t>Образовательные:</w:t>
      </w:r>
    </w:p>
    <w:p w:rsidR="00F01EF4" w:rsidRPr="005D04B3" w:rsidRDefault="00F01EF4" w:rsidP="00F01EF4">
      <w:pPr>
        <w:shd w:val="clear" w:color="auto" w:fill="FFFFFF"/>
        <w:spacing w:before="25" w:after="25" w:line="240" w:lineRule="auto"/>
        <w:ind w:left="72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1.</w:t>
      </w:r>
      <w:r w:rsidRPr="005D04B3">
        <w:rPr>
          <w:rFonts w:ascii="Times New Roman" w:eastAsia="Times New Roman" w:hAnsi="Times New Roman"/>
          <w:color w:val="000000"/>
          <w:sz w:val="24"/>
          <w:szCs w:val="24"/>
          <w:lang w:eastAsia="ru-RU"/>
        </w:rPr>
        <w:t>Приобщать  детей к систематическим занятиям спортом.</w:t>
      </w:r>
    </w:p>
    <w:p w:rsidR="00F01EF4" w:rsidRPr="005D04B3" w:rsidRDefault="00F01EF4" w:rsidP="00F01EF4">
      <w:pPr>
        <w:shd w:val="clear" w:color="auto" w:fill="FFFFFF"/>
        <w:spacing w:before="25" w:after="25" w:line="240" w:lineRule="auto"/>
        <w:ind w:left="72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2.</w:t>
      </w:r>
      <w:r w:rsidRPr="005D04B3">
        <w:rPr>
          <w:rFonts w:ascii="Times New Roman" w:eastAsia="Times New Roman" w:hAnsi="Times New Roman"/>
          <w:color w:val="000000"/>
          <w:sz w:val="24"/>
          <w:szCs w:val="24"/>
          <w:lang w:eastAsia="ru-RU"/>
        </w:rPr>
        <w:t>Формировать  двигательные умения и навыки,  способствующие гармоничному развитию  детей;</w:t>
      </w:r>
    </w:p>
    <w:p w:rsidR="00F01EF4" w:rsidRPr="005D04B3" w:rsidRDefault="00F01EF4" w:rsidP="00F01EF4">
      <w:pPr>
        <w:shd w:val="clear" w:color="auto" w:fill="FFFFFF"/>
        <w:spacing w:before="25" w:after="25" w:line="240" w:lineRule="auto"/>
        <w:ind w:left="72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3.</w:t>
      </w:r>
      <w:r w:rsidRPr="005D04B3">
        <w:rPr>
          <w:rFonts w:ascii="Times New Roman" w:eastAsia="Times New Roman" w:hAnsi="Times New Roman"/>
          <w:color w:val="000000"/>
          <w:sz w:val="24"/>
          <w:szCs w:val="24"/>
          <w:lang w:eastAsia="ru-RU"/>
        </w:rPr>
        <w:t>Обучать основам техники игры в волейбол, тактическим действиям в игре</w:t>
      </w:r>
    </w:p>
    <w:p w:rsidR="00F01EF4" w:rsidRPr="005D04B3" w:rsidRDefault="00F01EF4" w:rsidP="00F01EF4">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b/>
          <w:bCs/>
          <w:i/>
          <w:iCs/>
          <w:color w:val="000000"/>
          <w:sz w:val="24"/>
          <w:szCs w:val="24"/>
          <w:lang w:eastAsia="ru-RU"/>
        </w:rPr>
        <w:t>Развивающие:</w:t>
      </w:r>
    </w:p>
    <w:p w:rsidR="00F01EF4" w:rsidRPr="005D04B3" w:rsidRDefault="00F01EF4" w:rsidP="00F01EF4">
      <w:pPr>
        <w:shd w:val="clear" w:color="auto" w:fill="FFFFFF"/>
        <w:spacing w:before="25" w:after="25" w:line="240" w:lineRule="auto"/>
        <w:ind w:left="108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1.</w:t>
      </w:r>
      <w:r w:rsidRPr="005D04B3">
        <w:rPr>
          <w:rFonts w:ascii="Times New Roman" w:eastAsia="Times New Roman" w:hAnsi="Times New Roman"/>
          <w:color w:val="000000"/>
          <w:sz w:val="24"/>
          <w:szCs w:val="24"/>
          <w:lang w:eastAsia="ru-RU"/>
        </w:rPr>
        <w:t>Укреплять здоровье и содействовать правильному физическому развитию и разносторонней физической подготовке;</w:t>
      </w:r>
    </w:p>
    <w:p w:rsidR="00F01EF4" w:rsidRPr="005D04B3" w:rsidRDefault="00F01EF4" w:rsidP="00F01EF4">
      <w:pPr>
        <w:shd w:val="clear" w:color="auto" w:fill="FFFFFF"/>
        <w:spacing w:before="25" w:after="25" w:line="240" w:lineRule="auto"/>
        <w:ind w:left="108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2.</w:t>
      </w:r>
      <w:r w:rsidRPr="005D04B3">
        <w:rPr>
          <w:rFonts w:ascii="Times New Roman" w:eastAsia="Times New Roman" w:hAnsi="Times New Roman"/>
          <w:color w:val="000000"/>
          <w:sz w:val="24"/>
          <w:szCs w:val="24"/>
          <w:lang w:eastAsia="ru-RU"/>
        </w:rPr>
        <w:t>Развивать двигательные качества: быстроту, гибкость, ловкость и укреплять опорно-двигательный аппарат</w:t>
      </w:r>
    </w:p>
    <w:p w:rsidR="00F01EF4" w:rsidRPr="005D04B3" w:rsidRDefault="00F01EF4" w:rsidP="00F01EF4">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b/>
          <w:bCs/>
          <w:i/>
          <w:iCs/>
          <w:color w:val="000000"/>
          <w:sz w:val="24"/>
          <w:szCs w:val="24"/>
          <w:lang w:eastAsia="ru-RU"/>
        </w:rPr>
        <w:t>Воспитательные:</w:t>
      </w:r>
    </w:p>
    <w:p w:rsidR="00F01EF4" w:rsidRPr="005D04B3" w:rsidRDefault="00F01EF4" w:rsidP="00F01EF4">
      <w:pPr>
        <w:shd w:val="clear" w:color="auto" w:fill="FFFFFF"/>
        <w:spacing w:before="25" w:after="25" w:line="240" w:lineRule="auto"/>
        <w:ind w:left="720"/>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t>1.</w:t>
      </w:r>
      <w:r w:rsidRPr="005D04B3">
        <w:rPr>
          <w:rFonts w:ascii="Times New Roman" w:eastAsia="Times New Roman" w:hAnsi="Times New Roman"/>
          <w:color w:val="000000"/>
          <w:sz w:val="24"/>
          <w:szCs w:val="24"/>
          <w:lang w:eastAsia="ru-RU"/>
        </w:rPr>
        <w:t>Создавать условия для здорового образа жизни.</w:t>
      </w:r>
    </w:p>
    <w:p w:rsidR="00F01EF4" w:rsidRPr="005D04B3" w:rsidRDefault="00F01EF4" w:rsidP="005F50FC">
      <w:pPr>
        <w:shd w:val="clear" w:color="auto" w:fill="FFFFFF"/>
        <w:spacing w:before="25" w:after="25"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4"/>
          <w:szCs w:val="24"/>
          <w:lang w:eastAsia="ru-RU"/>
        </w:rPr>
        <w:lastRenderedPageBreak/>
        <w:t>2.</w:t>
      </w:r>
      <w:r w:rsidRPr="005D04B3">
        <w:rPr>
          <w:rFonts w:ascii="Times New Roman" w:eastAsia="Times New Roman" w:hAnsi="Times New Roman"/>
          <w:color w:val="000000"/>
          <w:sz w:val="24"/>
          <w:szCs w:val="24"/>
          <w:lang w:eastAsia="ru-RU"/>
        </w:rPr>
        <w:t>Воспитывать потребности и умения самостоятельно заниматься данным видом спорта, сознательно применяя его в целях отдыха, тренировки, повышения работоспособности и укрепления здоровья</w:t>
      </w:r>
    </w:p>
    <w:p w:rsidR="00F01EF4" w:rsidRPr="005D04B3" w:rsidRDefault="00F01EF4" w:rsidP="005F50FC">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color w:val="000000"/>
          <w:sz w:val="24"/>
          <w:szCs w:val="24"/>
          <w:lang w:eastAsia="ru-RU"/>
        </w:rPr>
        <w:t>Программа   обучения   игре   в   волейбол   гармонично   входит   в   общую    систему физического воспитания как форма занятий во внеурочное время и создает максимально благоприятные условия для самоопределения ребенка, для раскрытия и развития не только физических, но и духовных способностей. Каждый ребенок, заинтересовавшийся данной игрой в процессе занятий на обычных уроках физической культуры или получивший определенную информацию об игре и достижениях в развитии этого вида спорта, может овладеть всеми основными приемами и получить определенные знания в данном виде спортивной деятельности, несмотря на свои собственные исходные физические данные. Когда рядом оказываются люди, осознанно принявшие решение реализовать свою потребность в овладении чем-то новым (в нашем случае – научиться играть именно в эту игру), то и сам процесс обучения будет проходить продуктивно и на достаточно высоком уровне.</w:t>
      </w:r>
    </w:p>
    <w:p w:rsidR="002C641E" w:rsidRDefault="00342FA4" w:rsidP="00F01EF4">
      <w:pPr>
        <w:rPr>
          <w:rFonts w:ascii="Times New Roman" w:hAnsi="Times New Roman"/>
          <w:sz w:val="24"/>
          <w:szCs w:val="24"/>
        </w:rPr>
      </w:pPr>
      <w:r w:rsidRPr="002C641E">
        <w:rPr>
          <w:rFonts w:ascii="Times New Roman" w:hAnsi="Times New Roman"/>
          <w:sz w:val="24"/>
          <w:szCs w:val="24"/>
        </w:rPr>
        <w:t>Воспитание моральных и волевых качеств</w:t>
      </w:r>
      <w:r w:rsidR="002C641E">
        <w:rPr>
          <w:rFonts w:ascii="Times New Roman" w:hAnsi="Times New Roman"/>
          <w:sz w:val="24"/>
          <w:szCs w:val="24"/>
        </w:rPr>
        <w:t>.</w:t>
      </w:r>
    </w:p>
    <w:p w:rsidR="00522218" w:rsidRPr="00522218" w:rsidRDefault="00522218" w:rsidP="00522218">
      <w:pPr>
        <w:spacing w:after="0" w:line="240" w:lineRule="auto"/>
        <w:rPr>
          <w:rFonts w:ascii="Times New Roman" w:hAnsi="Times New Roman"/>
          <w:b/>
          <w:sz w:val="24"/>
          <w:szCs w:val="24"/>
        </w:rPr>
      </w:pPr>
      <w:r w:rsidRPr="00522218">
        <w:rPr>
          <w:rFonts w:ascii="Times New Roman" w:hAnsi="Times New Roman"/>
          <w:b/>
          <w:sz w:val="24"/>
          <w:szCs w:val="24"/>
        </w:rPr>
        <w:t>Методологические положения программы</w:t>
      </w:r>
    </w:p>
    <w:p w:rsidR="00522218" w:rsidRPr="00522218" w:rsidRDefault="00522218" w:rsidP="00522218">
      <w:pPr>
        <w:spacing w:after="0" w:line="240" w:lineRule="auto"/>
        <w:rPr>
          <w:rFonts w:ascii="Times New Roman" w:hAnsi="Times New Roman"/>
          <w:sz w:val="24"/>
          <w:szCs w:val="24"/>
        </w:rPr>
      </w:pPr>
      <w:r w:rsidRPr="00522218">
        <w:rPr>
          <w:rFonts w:ascii="Times New Roman" w:hAnsi="Times New Roman"/>
          <w:sz w:val="24"/>
          <w:szCs w:val="24"/>
        </w:rPr>
        <w:t>Ведущими общепедагогическими идеями программы являются:</w:t>
      </w:r>
    </w:p>
    <w:p w:rsidR="00522218" w:rsidRPr="00522218" w:rsidRDefault="005F50FC" w:rsidP="00522218">
      <w:pPr>
        <w:suppressAutoHyphens/>
        <w:overflowPunct w:val="0"/>
        <w:autoSpaceDE w:val="0"/>
        <w:spacing w:after="0" w:line="240" w:lineRule="auto"/>
        <w:textAlignment w:val="baseline"/>
        <w:rPr>
          <w:rFonts w:ascii="Times New Roman" w:hAnsi="Times New Roman"/>
          <w:sz w:val="24"/>
          <w:szCs w:val="24"/>
        </w:rPr>
      </w:pPr>
      <w:r>
        <w:rPr>
          <w:rFonts w:ascii="Times New Roman" w:hAnsi="Times New Roman"/>
          <w:sz w:val="24"/>
          <w:szCs w:val="24"/>
        </w:rPr>
        <w:t xml:space="preserve">личностно </w:t>
      </w:r>
      <w:proofErr w:type="spellStart"/>
      <w:r w:rsidR="00522218" w:rsidRPr="00522218">
        <w:rPr>
          <w:rFonts w:ascii="Times New Roman" w:hAnsi="Times New Roman"/>
          <w:sz w:val="24"/>
          <w:szCs w:val="24"/>
        </w:rPr>
        <w:t>деятельностный</w:t>
      </w:r>
      <w:proofErr w:type="spellEnd"/>
      <w:r w:rsidR="00522218" w:rsidRPr="00522218">
        <w:rPr>
          <w:rFonts w:ascii="Times New Roman" w:hAnsi="Times New Roman"/>
          <w:sz w:val="24"/>
          <w:szCs w:val="24"/>
        </w:rPr>
        <w:t xml:space="preserve"> характер образовательного процесса, способствующий развитию мотивации личности к познанию и творчеству;</w:t>
      </w:r>
    </w:p>
    <w:p w:rsidR="00522218" w:rsidRPr="00522218" w:rsidRDefault="00522218" w:rsidP="00522218">
      <w:pPr>
        <w:suppressAutoHyphens/>
        <w:overflowPunct w:val="0"/>
        <w:autoSpaceDE w:val="0"/>
        <w:spacing w:after="0" w:line="240" w:lineRule="auto"/>
        <w:textAlignment w:val="baseline"/>
        <w:rPr>
          <w:rFonts w:ascii="Times New Roman" w:hAnsi="Times New Roman"/>
          <w:sz w:val="24"/>
          <w:szCs w:val="24"/>
        </w:rPr>
      </w:pPr>
      <w:r w:rsidRPr="00522218">
        <w:rPr>
          <w:rFonts w:ascii="Times New Roman" w:hAnsi="Times New Roman"/>
          <w:sz w:val="24"/>
          <w:szCs w:val="24"/>
        </w:rPr>
        <w:t>личностно-ориентированный подход к ребенку, создание "ситуации успеха" для каждого обучающегося в творческом объединении, условий для его самореализации;</w:t>
      </w:r>
    </w:p>
    <w:p w:rsidR="00522218" w:rsidRPr="00522218" w:rsidRDefault="00522218" w:rsidP="00522218">
      <w:pPr>
        <w:spacing w:after="0" w:line="240" w:lineRule="auto"/>
        <w:rPr>
          <w:rFonts w:ascii="Times New Roman" w:hAnsi="Times New Roman"/>
          <w:sz w:val="24"/>
          <w:szCs w:val="24"/>
        </w:rPr>
      </w:pPr>
      <w:r w:rsidRPr="00522218">
        <w:rPr>
          <w:rFonts w:ascii="Times New Roman" w:hAnsi="Times New Roman"/>
          <w:sz w:val="24"/>
          <w:szCs w:val="24"/>
        </w:rPr>
        <w:t>принцип доступности (простота, соответствие возрастным и индивидуальным особенностям);</w:t>
      </w:r>
    </w:p>
    <w:p w:rsidR="00522218" w:rsidRPr="00522218" w:rsidRDefault="00522218" w:rsidP="00522218">
      <w:pPr>
        <w:spacing w:after="0" w:line="240" w:lineRule="auto"/>
        <w:rPr>
          <w:rFonts w:ascii="Times New Roman" w:hAnsi="Times New Roman"/>
          <w:sz w:val="24"/>
          <w:szCs w:val="24"/>
        </w:rPr>
      </w:pPr>
      <w:r w:rsidRPr="00522218">
        <w:rPr>
          <w:rFonts w:ascii="Times New Roman" w:hAnsi="Times New Roman"/>
          <w:sz w:val="24"/>
          <w:szCs w:val="24"/>
        </w:rPr>
        <w:t xml:space="preserve">принцип «от простого к </w:t>
      </w:r>
      <w:proofErr w:type="gramStart"/>
      <w:r w:rsidRPr="00522218">
        <w:rPr>
          <w:rFonts w:ascii="Times New Roman" w:hAnsi="Times New Roman"/>
          <w:sz w:val="24"/>
          <w:szCs w:val="24"/>
        </w:rPr>
        <w:t>сложному</w:t>
      </w:r>
      <w:proofErr w:type="gramEnd"/>
      <w:r w:rsidRPr="00522218">
        <w:rPr>
          <w:rFonts w:ascii="Times New Roman" w:hAnsi="Times New Roman"/>
          <w:sz w:val="24"/>
          <w:szCs w:val="24"/>
        </w:rPr>
        <w:t>» (научившись элементарным навыкам работы, ребенок применяет свои знания в выполнении более сложных творческих работ).</w:t>
      </w:r>
    </w:p>
    <w:p w:rsidR="00522218" w:rsidRPr="00522218" w:rsidRDefault="00522218" w:rsidP="007023DC">
      <w:pPr>
        <w:spacing w:after="0" w:line="240" w:lineRule="auto"/>
        <w:ind w:firstLine="567"/>
        <w:jc w:val="center"/>
        <w:rPr>
          <w:rFonts w:ascii="Times New Roman" w:hAnsi="Times New Roman"/>
          <w:b/>
          <w:spacing w:val="6"/>
          <w:sz w:val="24"/>
          <w:szCs w:val="24"/>
          <w:lang w:eastAsia="ru-RU"/>
        </w:rPr>
      </w:pPr>
      <w:r w:rsidRPr="00522218">
        <w:rPr>
          <w:rFonts w:ascii="Times New Roman" w:hAnsi="Times New Roman"/>
          <w:b/>
          <w:sz w:val="24"/>
          <w:szCs w:val="24"/>
        </w:rPr>
        <w:t xml:space="preserve">Краткое содержание </w:t>
      </w:r>
      <w:r w:rsidRPr="00522218">
        <w:rPr>
          <w:rFonts w:ascii="Times New Roman" w:hAnsi="Times New Roman"/>
          <w:b/>
          <w:spacing w:val="6"/>
          <w:sz w:val="24"/>
          <w:szCs w:val="24"/>
          <w:lang w:eastAsia="ru-RU"/>
        </w:rPr>
        <w:t>и методические рекомендации</w:t>
      </w:r>
    </w:p>
    <w:p w:rsidR="00522218" w:rsidRPr="00522218" w:rsidRDefault="00522218" w:rsidP="007023DC">
      <w:pPr>
        <w:spacing w:after="0" w:line="240" w:lineRule="auto"/>
        <w:ind w:firstLine="567"/>
        <w:jc w:val="center"/>
        <w:rPr>
          <w:rFonts w:ascii="Times New Roman" w:hAnsi="Times New Roman"/>
          <w:b/>
          <w:spacing w:val="6"/>
          <w:sz w:val="24"/>
          <w:szCs w:val="24"/>
          <w:lang w:eastAsia="ru-RU"/>
        </w:rPr>
      </w:pPr>
      <w:r w:rsidRPr="00522218">
        <w:rPr>
          <w:rFonts w:ascii="Times New Roman" w:hAnsi="Times New Roman"/>
          <w:b/>
          <w:spacing w:val="6"/>
          <w:sz w:val="24"/>
          <w:szCs w:val="24"/>
          <w:lang w:eastAsia="ru-RU"/>
        </w:rPr>
        <w:t>по реализации программы</w:t>
      </w:r>
      <w:r>
        <w:rPr>
          <w:rFonts w:ascii="Times New Roman" w:hAnsi="Times New Roman"/>
          <w:b/>
          <w:spacing w:val="6"/>
          <w:sz w:val="24"/>
          <w:szCs w:val="24"/>
          <w:lang w:eastAsia="ru-RU"/>
        </w:rPr>
        <w:t>.</w:t>
      </w:r>
    </w:p>
    <w:p w:rsidR="007023DC"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sz w:val="24"/>
          <w:szCs w:val="24"/>
          <w:lang w:eastAsia="ru-RU"/>
        </w:rPr>
        <w:t>Программа внеурочной деятельности по физкультурно-спортивному и оздоровительному направлению «Волейбол</w:t>
      </w:r>
      <w:r w:rsidR="0043637C">
        <w:rPr>
          <w:rFonts w:ascii="Times New Roman" w:eastAsia="Times New Roman" w:hAnsi="Times New Roman"/>
          <w:sz w:val="24"/>
          <w:szCs w:val="24"/>
          <w:lang w:eastAsia="ru-RU"/>
        </w:rPr>
        <w:t>» предназначена для учащихся 5–6</w:t>
      </w:r>
      <w:r w:rsidRPr="00522218">
        <w:rPr>
          <w:rFonts w:ascii="Times New Roman" w:eastAsia="Times New Roman" w:hAnsi="Times New Roman"/>
          <w:sz w:val="24"/>
          <w:szCs w:val="24"/>
          <w:lang w:eastAsia="ru-RU"/>
        </w:rPr>
        <w:t xml:space="preserve"> классов. </w:t>
      </w:r>
    </w:p>
    <w:p w:rsidR="005F50FC" w:rsidRDefault="00522218" w:rsidP="00522218">
      <w:pPr>
        <w:spacing w:after="0" w:line="245" w:lineRule="atLeast"/>
        <w:rPr>
          <w:rFonts w:ascii="Times New Roman" w:eastAsia="Times New Roman" w:hAnsi="Times New Roman"/>
          <w:sz w:val="24"/>
          <w:szCs w:val="24"/>
          <w:lang w:eastAsia="ru-RU"/>
        </w:rPr>
      </w:pPr>
      <w:proofErr w:type="gramStart"/>
      <w:r w:rsidRPr="00522218">
        <w:rPr>
          <w:rFonts w:ascii="Times New Roman" w:eastAsia="Times New Roman" w:hAnsi="Times New Roman"/>
          <w:sz w:val="24"/>
          <w:szCs w:val="24"/>
          <w:lang w:eastAsia="ru-RU"/>
        </w:rPr>
        <w:t>Данная</w:t>
      </w:r>
      <w:r w:rsidR="005F50FC">
        <w:rPr>
          <w:rFonts w:ascii="Times New Roman" w:eastAsia="Times New Roman" w:hAnsi="Times New Roman"/>
          <w:sz w:val="24"/>
          <w:szCs w:val="24"/>
          <w:lang w:eastAsia="ru-RU"/>
        </w:rPr>
        <w:t xml:space="preserve"> </w:t>
      </w:r>
      <w:r w:rsidRPr="00522218">
        <w:rPr>
          <w:rFonts w:ascii="Times New Roman" w:eastAsia="Times New Roman" w:hAnsi="Times New Roman"/>
          <w:sz w:val="24"/>
          <w:szCs w:val="24"/>
          <w:lang w:eastAsia="ru-RU"/>
        </w:rPr>
        <w:t> программа</w:t>
      </w:r>
      <w:r w:rsidR="005F65A2">
        <w:rPr>
          <w:rFonts w:ascii="Times New Roman" w:eastAsia="Times New Roman" w:hAnsi="Times New Roman"/>
          <w:sz w:val="24"/>
          <w:szCs w:val="24"/>
          <w:lang w:eastAsia="ru-RU"/>
        </w:rPr>
        <w:t xml:space="preserve"> </w:t>
      </w:r>
      <w:r w:rsidRPr="00522218">
        <w:rPr>
          <w:rFonts w:ascii="Times New Roman" w:eastAsia="Times New Roman" w:hAnsi="Times New Roman"/>
          <w:sz w:val="24"/>
          <w:szCs w:val="24"/>
          <w:lang w:eastAsia="ru-RU"/>
        </w:rPr>
        <w:t> составлена в соответствии с возрастными особенностями обучающихся и рассчи</w:t>
      </w:r>
      <w:r w:rsidR="007023DC">
        <w:rPr>
          <w:rFonts w:ascii="Times New Roman" w:eastAsia="Times New Roman" w:hAnsi="Times New Roman"/>
          <w:sz w:val="24"/>
          <w:szCs w:val="24"/>
          <w:lang w:eastAsia="ru-RU"/>
        </w:rPr>
        <w:t xml:space="preserve">тана на проведение занятий по 1 </w:t>
      </w:r>
      <w:r w:rsidRPr="00522218">
        <w:rPr>
          <w:rFonts w:ascii="Times New Roman" w:eastAsia="Times New Roman" w:hAnsi="Times New Roman"/>
          <w:sz w:val="24"/>
          <w:szCs w:val="24"/>
          <w:lang w:eastAsia="ru-RU"/>
        </w:rPr>
        <w:t>часу</w:t>
      </w:r>
      <w:r w:rsidR="007023DC">
        <w:rPr>
          <w:rFonts w:ascii="Times New Roman" w:eastAsia="Times New Roman" w:hAnsi="Times New Roman"/>
          <w:sz w:val="24"/>
          <w:szCs w:val="24"/>
          <w:lang w:eastAsia="ru-RU"/>
        </w:rPr>
        <w:t xml:space="preserve"> 2 раза в неделю (68</w:t>
      </w:r>
      <w:r w:rsidRPr="00522218">
        <w:rPr>
          <w:rFonts w:ascii="Times New Roman" w:eastAsia="Times New Roman" w:hAnsi="Times New Roman"/>
          <w:sz w:val="24"/>
          <w:szCs w:val="24"/>
          <w:lang w:eastAsia="ru-RU"/>
        </w:rPr>
        <w:t> часов в год).</w:t>
      </w:r>
      <w:proofErr w:type="gramEnd"/>
    </w:p>
    <w:p w:rsidR="00522218" w:rsidRPr="00522218" w:rsidRDefault="005F50FC"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sz w:val="24"/>
          <w:szCs w:val="24"/>
          <w:lang w:eastAsia="ru-RU"/>
        </w:rPr>
        <w:t xml:space="preserve"> </w:t>
      </w:r>
      <w:r w:rsidR="00522218" w:rsidRPr="00522218">
        <w:rPr>
          <w:rFonts w:ascii="Times New Roman" w:eastAsia="Times New Roman" w:hAnsi="Times New Roman"/>
          <w:sz w:val="24"/>
          <w:szCs w:val="24"/>
          <w:lang w:eastAsia="ru-RU"/>
        </w:rPr>
        <w:t>Реализация данной программы в рамках внеурочной деятельности соответствует предельно допустимой нагрузке учащихся.</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b/>
          <w:bCs/>
          <w:sz w:val="24"/>
          <w:szCs w:val="24"/>
          <w:lang w:eastAsia="ru-RU"/>
        </w:rPr>
        <w:t>Волейбол </w:t>
      </w:r>
      <w:r w:rsidRPr="00522218">
        <w:rPr>
          <w:rFonts w:ascii="Times New Roman" w:eastAsia="Times New Roman" w:hAnsi="Times New Roman"/>
          <w:sz w:val="24"/>
          <w:szCs w:val="24"/>
          <w:lang w:eastAsia="ru-RU"/>
        </w:rPr>
        <w:t>(англ. </w:t>
      </w:r>
      <w:proofErr w:type="spellStart"/>
      <w:r w:rsidRPr="00522218">
        <w:rPr>
          <w:rFonts w:ascii="Times New Roman" w:eastAsia="Times New Roman" w:hAnsi="Times New Roman"/>
          <w:i/>
          <w:iCs/>
          <w:sz w:val="24"/>
          <w:szCs w:val="24"/>
          <w:lang w:eastAsia="ru-RU"/>
        </w:rPr>
        <w:t>volleyball</w:t>
      </w:r>
      <w:proofErr w:type="spellEnd"/>
      <w:r w:rsidRPr="00522218">
        <w:rPr>
          <w:rFonts w:ascii="Times New Roman" w:eastAsia="Times New Roman" w:hAnsi="Times New Roman"/>
          <w:i/>
          <w:iCs/>
          <w:sz w:val="24"/>
          <w:szCs w:val="24"/>
          <w:lang w:eastAsia="ru-RU"/>
        </w:rPr>
        <w:t> – </w:t>
      </w:r>
      <w:r w:rsidRPr="00522218">
        <w:rPr>
          <w:rFonts w:ascii="Times New Roman" w:eastAsia="Times New Roman" w:hAnsi="Times New Roman"/>
          <w:sz w:val="24"/>
          <w:szCs w:val="24"/>
          <w:lang w:eastAsia="ru-RU"/>
        </w:rPr>
        <w:t>отбивать мяч на лету) – игра с мячом двух команд по 6 человек на площадке 18×9 м, разделённой пополам сеткой.</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i/>
          <w:iCs/>
          <w:sz w:val="24"/>
          <w:szCs w:val="24"/>
          <w:lang w:eastAsia="ru-RU"/>
        </w:rPr>
        <w:lastRenderedPageBreak/>
        <w:t>Цель игры </w:t>
      </w:r>
      <w:r w:rsidRPr="00522218">
        <w:rPr>
          <w:rFonts w:ascii="Times New Roman" w:eastAsia="Times New Roman" w:hAnsi="Times New Roman"/>
          <w:sz w:val="24"/>
          <w:szCs w:val="24"/>
          <w:lang w:eastAsia="ru-RU"/>
        </w:rPr>
        <w:t>– ударом рук по мячу переправить его на сторону соперника так, чтобы тот не мог возвратить мяч обратно, не нарушая правил.</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sz w:val="24"/>
          <w:szCs w:val="24"/>
          <w:lang w:eastAsia="ru-RU"/>
        </w:rPr>
        <w:t>Команда должна переправить мяч сопернику, использовав не более трёх ударов. При этом игрок не может ударить по мячу два раза подряд.</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i/>
          <w:iCs/>
          <w:sz w:val="24"/>
          <w:szCs w:val="24"/>
          <w:lang w:eastAsia="ru-RU"/>
        </w:rPr>
        <w:t>Задачи игроков – </w:t>
      </w:r>
      <w:r w:rsidRPr="00522218">
        <w:rPr>
          <w:rFonts w:ascii="Times New Roman" w:eastAsia="Times New Roman" w:hAnsi="Times New Roman"/>
          <w:sz w:val="24"/>
          <w:szCs w:val="24"/>
          <w:lang w:eastAsia="ru-RU"/>
        </w:rPr>
        <w:t>в соответствии с правилами направить мяч над сеткой и приземлить его на стороне соперника (в пределах границ площадки) или заставить соперника совершить ошибку.</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b/>
          <w:bCs/>
          <w:sz w:val="24"/>
          <w:szCs w:val="24"/>
          <w:lang w:eastAsia="ru-RU"/>
        </w:rPr>
        <w:t>Место для игры: </w:t>
      </w:r>
      <w:r w:rsidRPr="00522218">
        <w:rPr>
          <w:rFonts w:ascii="Times New Roman" w:eastAsia="Times New Roman" w:hAnsi="Times New Roman"/>
          <w:sz w:val="24"/>
          <w:szCs w:val="24"/>
          <w:lang w:eastAsia="ru-RU"/>
        </w:rPr>
        <w:t>площадка для игры в волейбол представляет собой прямоугольник размером 18×9 м. Две боковые и две лицевые линии ограничивают игровую площадку. Средняя линия разделяет её на две равные половины (9×9 м). Каждая половина имеет одинаковую разметку. Ширина всех линий разметки 5 см, они входят в размеры площадки. На каждой половине площадки в 3 м от средней линии нанесена линия нападения (её ширина входит в размеры передней зоны), продолженная за боковыми линиями дополнительными прерывистыми линиями – пятью короткими 15- сантиметровыми линиями шириной 5 см, нанесёнными через 20 см.</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sz w:val="24"/>
          <w:szCs w:val="24"/>
          <w:lang w:eastAsia="ru-RU"/>
        </w:rPr>
        <w:t>Над средней линией устанавливается сетка шириной 1 м и длиной 9,5 м. Верхний край сетки обшивается белой лентой шириной 5 см. Высота сетки для разных возрастных групп различна (табл. 2).</w:t>
      </w:r>
    </w:p>
    <w:p w:rsidR="00522218" w:rsidRPr="00522218" w:rsidRDefault="00522218" w:rsidP="0043637C">
      <w:pPr>
        <w:spacing w:after="0" w:line="240" w:lineRule="auto"/>
        <w:rPr>
          <w:rFonts w:ascii="Times New Roman" w:eastAsia="Times New Roman" w:hAnsi="Times New Roman"/>
          <w:sz w:val="24"/>
          <w:szCs w:val="24"/>
          <w:lang w:eastAsia="ru-RU"/>
        </w:rPr>
      </w:pPr>
    </w:p>
    <w:p w:rsidR="00522218" w:rsidRPr="00522218" w:rsidRDefault="00522218" w:rsidP="00522218">
      <w:pPr>
        <w:spacing w:after="0" w:line="240" w:lineRule="auto"/>
        <w:rPr>
          <w:rFonts w:ascii="Times New Roman" w:eastAsia="Times New Roman" w:hAnsi="Times New Roman"/>
          <w:sz w:val="24"/>
          <w:szCs w:val="24"/>
          <w:lang w:eastAsia="ru-RU"/>
        </w:rPr>
      </w:pPr>
      <w:r w:rsidRPr="00522218">
        <w:rPr>
          <w:rFonts w:ascii="Times New Roman" w:eastAsia="Times New Roman" w:hAnsi="Times New Roman"/>
          <w:sz w:val="24"/>
          <w:szCs w:val="24"/>
          <w:lang w:eastAsia="ru-RU"/>
        </w:rPr>
        <w:t>На расстоянии 0,5–1 м от боковых линий на продолжении средней линии устанавливаются стойки, на которые натягивается сетка.</w:t>
      </w:r>
    </w:p>
    <w:p w:rsidR="00522218" w:rsidRPr="00522218" w:rsidRDefault="00522218" w:rsidP="00522218">
      <w:pPr>
        <w:spacing w:after="0" w:line="240" w:lineRule="auto"/>
        <w:rPr>
          <w:rFonts w:ascii="Times New Roman" w:eastAsia="Times New Roman" w:hAnsi="Times New Roman"/>
          <w:sz w:val="24"/>
          <w:szCs w:val="24"/>
          <w:lang w:eastAsia="ru-RU"/>
        </w:rPr>
      </w:pPr>
    </w:p>
    <w:p w:rsidR="00522218" w:rsidRPr="00522218" w:rsidRDefault="00522218" w:rsidP="007023DC">
      <w:pPr>
        <w:spacing w:after="0" w:line="240" w:lineRule="auto"/>
        <w:rPr>
          <w:rFonts w:ascii="Times New Roman" w:eastAsia="Times New Roman" w:hAnsi="Times New Roman"/>
          <w:sz w:val="24"/>
          <w:szCs w:val="24"/>
          <w:lang w:eastAsia="ru-RU"/>
        </w:rPr>
      </w:pPr>
      <w:r w:rsidRPr="00522218">
        <w:rPr>
          <w:rFonts w:ascii="Times New Roman" w:eastAsia="Times New Roman" w:hAnsi="Times New Roman"/>
          <w:b/>
          <w:bCs/>
          <w:sz w:val="24"/>
          <w:szCs w:val="24"/>
          <w:lang w:eastAsia="ru-RU"/>
        </w:rPr>
        <w:t>Мяч </w:t>
      </w:r>
      <w:r w:rsidRPr="00522218">
        <w:rPr>
          <w:rFonts w:ascii="Times New Roman" w:eastAsia="Times New Roman" w:hAnsi="Times New Roman"/>
          <w:sz w:val="24"/>
          <w:szCs w:val="24"/>
          <w:lang w:eastAsia="ru-RU"/>
        </w:rPr>
        <w:t>имеет наружную оболочку из мягкой кожи (рис. 1). Окружность мяча 65–67 см, вес 260–280 г. Его цвет должен быть однотонным и светлым или комбинированным. Оптимальна комбинированная бело-жёлто-синяя расцветка.</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b/>
          <w:bCs/>
          <w:sz w:val="24"/>
          <w:szCs w:val="24"/>
          <w:lang w:eastAsia="ru-RU"/>
        </w:rPr>
        <w:t>Основные правила игры: </w:t>
      </w:r>
      <w:r w:rsidRPr="00522218">
        <w:rPr>
          <w:rFonts w:ascii="Times New Roman" w:eastAsia="Times New Roman" w:hAnsi="Times New Roman"/>
          <w:i/>
          <w:iCs/>
          <w:sz w:val="24"/>
          <w:szCs w:val="24"/>
          <w:lang w:eastAsia="ru-RU"/>
        </w:rPr>
        <w:t>перед началом игры </w:t>
      </w:r>
      <w:r w:rsidRPr="00522218">
        <w:rPr>
          <w:rFonts w:ascii="Times New Roman" w:eastAsia="Times New Roman" w:hAnsi="Times New Roman"/>
          <w:sz w:val="24"/>
          <w:szCs w:val="24"/>
          <w:lang w:eastAsia="ru-RU"/>
        </w:rPr>
        <w:t>судья проводит между капитанами команд жеребьёвку по определению первой подачи и сторон площадки в первой партии. С этой целью он предлагает им угадать, например, в какой руке находится маленький предмет или на какую сторону упадёт монета (орёл или решка). Команде капитана, ответившего правильно, предоставляется право выбрать сторону площадки или право первыми подавать мяч. Проигравший принимает оставшуюся альтернативу.</w:t>
      </w:r>
    </w:p>
    <w:p w:rsidR="00522218" w:rsidRPr="00522218" w:rsidRDefault="00522218" w:rsidP="00522218">
      <w:pPr>
        <w:spacing w:after="0" w:line="245" w:lineRule="atLeast"/>
        <w:rPr>
          <w:rFonts w:ascii="Times New Roman" w:eastAsia="Times New Roman" w:hAnsi="Times New Roman"/>
          <w:sz w:val="24"/>
          <w:szCs w:val="24"/>
          <w:lang w:eastAsia="ru-RU"/>
        </w:rPr>
      </w:pPr>
      <w:r w:rsidRPr="00522218">
        <w:rPr>
          <w:rFonts w:ascii="Times New Roman" w:eastAsia="Times New Roman" w:hAnsi="Times New Roman"/>
          <w:i/>
          <w:iCs/>
          <w:sz w:val="24"/>
          <w:szCs w:val="24"/>
          <w:lang w:eastAsia="ru-RU"/>
        </w:rPr>
        <w:t>Начальная расстановка игроков на площадке: </w:t>
      </w:r>
      <w:r w:rsidRPr="00522218">
        <w:rPr>
          <w:rFonts w:ascii="Times New Roman" w:eastAsia="Times New Roman" w:hAnsi="Times New Roman"/>
          <w:sz w:val="24"/>
          <w:szCs w:val="24"/>
          <w:lang w:eastAsia="ru-RU"/>
        </w:rPr>
        <w:t>в игре участвуют шесть игроков от каждой команды. Игроки на площадке располагаются следующим образом (рис. 2): три игрока передней линии занимают позиции 4 (передний левый игрок), 3 (передний центральный игрок), 2 (передний правый игрок), другие три игрока (игроки задней линии) занимают позиции 5 (задний левый игрок), 6 (задний центральный игрок), 1 (задний правый игрок). В момент подачи каждый игрок задней линии должен бы</w:t>
      </w:r>
      <w:r>
        <w:rPr>
          <w:rFonts w:ascii="Times New Roman" w:eastAsia="Times New Roman" w:hAnsi="Times New Roman"/>
          <w:sz w:val="24"/>
          <w:szCs w:val="24"/>
          <w:lang w:eastAsia="ru-RU"/>
        </w:rPr>
        <w:t>ть расположен дальше от сетки.</w:t>
      </w:r>
    </w:p>
    <w:p w:rsidR="00076AA9" w:rsidRPr="005D04B3" w:rsidRDefault="00076AA9" w:rsidP="00076AA9">
      <w:pPr>
        <w:shd w:val="clear" w:color="auto" w:fill="FFFFFF"/>
        <w:spacing w:after="0" w:line="240" w:lineRule="auto"/>
        <w:jc w:val="both"/>
        <w:rPr>
          <w:b/>
          <w:sz w:val="28"/>
        </w:rPr>
      </w:pPr>
      <w:r w:rsidRPr="005D1228">
        <w:rPr>
          <w:rFonts w:ascii="Times New Roman" w:eastAsia="Times New Roman" w:hAnsi="Times New Roman"/>
          <w:b/>
          <w:color w:val="000000"/>
          <w:sz w:val="24"/>
          <w:szCs w:val="24"/>
          <w:lang w:eastAsia="ru-RU"/>
        </w:rPr>
        <w:t>Срок реализации программы</w:t>
      </w:r>
      <w:r w:rsidRPr="005D04B3">
        <w:rPr>
          <w:rFonts w:ascii="Times New Roman" w:eastAsia="Times New Roman" w:hAnsi="Times New Roman"/>
          <w:b/>
          <w:bCs/>
          <w:color w:val="000000"/>
          <w:sz w:val="24"/>
          <w:szCs w:val="24"/>
          <w:lang w:eastAsia="ru-RU"/>
        </w:rPr>
        <w:t> – </w:t>
      </w:r>
      <w:r w:rsidR="007023DC">
        <w:rPr>
          <w:rFonts w:ascii="Times New Roman" w:eastAsia="Times New Roman" w:hAnsi="Times New Roman"/>
          <w:bCs/>
          <w:iCs/>
          <w:color w:val="000000"/>
          <w:sz w:val="24"/>
          <w:szCs w:val="24"/>
          <w:lang w:eastAsia="ru-RU"/>
        </w:rPr>
        <w:t>1</w:t>
      </w:r>
      <w:r w:rsidRPr="005D04B3">
        <w:rPr>
          <w:rFonts w:ascii="Times New Roman" w:eastAsia="Times New Roman" w:hAnsi="Times New Roman"/>
          <w:bCs/>
          <w:iCs/>
          <w:color w:val="000000"/>
          <w:sz w:val="24"/>
          <w:szCs w:val="24"/>
          <w:lang w:eastAsia="ru-RU"/>
        </w:rPr>
        <w:t xml:space="preserve"> год</w:t>
      </w:r>
      <w:r>
        <w:rPr>
          <w:b/>
          <w:sz w:val="28"/>
        </w:rPr>
        <w:t>.</w:t>
      </w:r>
    </w:p>
    <w:p w:rsidR="00076AA9" w:rsidRDefault="00076AA9" w:rsidP="00076AA9">
      <w:pPr>
        <w:pStyle w:val="1"/>
        <w:spacing w:before="2" w:line="319" w:lineRule="exact"/>
        <w:ind w:left="0"/>
        <w:jc w:val="both"/>
      </w:pPr>
      <w:r w:rsidRPr="005D1228">
        <w:rPr>
          <w:sz w:val="24"/>
          <w:szCs w:val="24"/>
        </w:rPr>
        <w:lastRenderedPageBreak/>
        <w:t>Данная программа предусматривает</w:t>
      </w:r>
      <w:r>
        <w:t>:</w:t>
      </w:r>
    </w:p>
    <w:p w:rsidR="00076AA9" w:rsidRPr="005D1228" w:rsidRDefault="00076AA9" w:rsidP="00076AA9">
      <w:pPr>
        <w:pStyle w:val="21"/>
        <w:numPr>
          <w:ilvl w:val="0"/>
          <w:numId w:val="11"/>
        </w:numPr>
        <w:tabs>
          <w:tab w:val="left" w:pos="661"/>
        </w:tabs>
        <w:spacing w:line="319" w:lineRule="exact"/>
        <w:ind w:left="660" w:hanging="360"/>
        <w:rPr>
          <w:sz w:val="24"/>
          <w:szCs w:val="24"/>
        </w:rPr>
      </w:pPr>
      <w:r w:rsidRPr="005D1228">
        <w:rPr>
          <w:sz w:val="24"/>
          <w:szCs w:val="24"/>
        </w:rPr>
        <w:t>организацию спортивногоотбора;</w:t>
      </w:r>
    </w:p>
    <w:p w:rsidR="00076AA9" w:rsidRPr="005D1228" w:rsidRDefault="00076AA9" w:rsidP="00076AA9">
      <w:pPr>
        <w:pStyle w:val="21"/>
        <w:numPr>
          <w:ilvl w:val="0"/>
          <w:numId w:val="11"/>
        </w:numPr>
        <w:tabs>
          <w:tab w:val="left" w:pos="661"/>
        </w:tabs>
        <w:ind w:left="660" w:hanging="360"/>
        <w:rPr>
          <w:sz w:val="24"/>
          <w:szCs w:val="24"/>
        </w:rPr>
      </w:pPr>
      <w:r w:rsidRPr="005D1228">
        <w:rPr>
          <w:sz w:val="24"/>
          <w:szCs w:val="24"/>
        </w:rPr>
        <w:t>проведение практических и теоретическихзанятий;</w:t>
      </w:r>
    </w:p>
    <w:p w:rsidR="00076AA9" w:rsidRPr="005D1228" w:rsidRDefault="00076AA9" w:rsidP="00076AA9">
      <w:pPr>
        <w:pStyle w:val="21"/>
        <w:numPr>
          <w:ilvl w:val="0"/>
          <w:numId w:val="11"/>
        </w:numPr>
        <w:tabs>
          <w:tab w:val="left" w:pos="661"/>
          <w:tab w:val="left" w:pos="2586"/>
          <w:tab w:val="left" w:pos="4380"/>
          <w:tab w:val="left" w:pos="5819"/>
          <w:tab w:val="left" w:pos="6925"/>
          <w:tab w:val="left" w:pos="8562"/>
        </w:tabs>
        <w:spacing w:before="1"/>
        <w:ind w:right="254" w:firstLine="0"/>
        <w:rPr>
          <w:sz w:val="24"/>
          <w:szCs w:val="24"/>
        </w:rPr>
      </w:pPr>
      <w:r>
        <w:rPr>
          <w:sz w:val="24"/>
          <w:szCs w:val="24"/>
        </w:rPr>
        <w:t>обязательное выполнение учебного</w:t>
      </w:r>
      <w:r>
        <w:rPr>
          <w:sz w:val="24"/>
          <w:szCs w:val="24"/>
        </w:rPr>
        <w:tab/>
        <w:t xml:space="preserve">плана, </w:t>
      </w:r>
      <w:r w:rsidRPr="005D1228">
        <w:rPr>
          <w:sz w:val="24"/>
          <w:szCs w:val="24"/>
        </w:rPr>
        <w:t>приемных</w:t>
      </w:r>
      <w:proofErr w:type="gramStart"/>
      <w:r w:rsidRPr="005D1228">
        <w:rPr>
          <w:sz w:val="24"/>
          <w:szCs w:val="24"/>
        </w:rPr>
        <w:t>,</w:t>
      </w:r>
      <w:r w:rsidRPr="005D1228">
        <w:rPr>
          <w:spacing w:val="-1"/>
          <w:sz w:val="24"/>
          <w:szCs w:val="24"/>
        </w:rPr>
        <w:t>в</w:t>
      </w:r>
      <w:proofErr w:type="gramEnd"/>
      <w:r w:rsidRPr="005D1228">
        <w:rPr>
          <w:spacing w:val="-1"/>
          <w:sz w:val="24"/>
          <w:szCs w:val="24"/>
        </w:rPr>
        <w:t xml:space="preserve">ыпускных </w:t>
      </w:r>
      <w:r w:rsidRPr="005D1228">
        <w:rPr>
          <w:sz w:val="24"/>
          <w:szCs w:val="24"/>
        </w:rPr>
        <w:t>контрольныхнормативов;</w:t>
      </w:r>
    </w:p>
    <w:p w:rsidR="00076AA9" w:rsidRPr="005D1228" w:rsidRDefault="00076AA9" w:rsidP="00076AA9">
      <w:pPr>
        <w:pStyle w:val="21"/>
        <w:numPr>
          <w:ilvl w:val="0"/>
          <w:numId w:val="11"/>
        </w:numPr>
        <w:tabs>
          <w:tab w:val="left" w:pos="661"/>
        </w:tabs>
        <w:spacing w:line="321" w:lineRule="exact"/>
        <w:ind w:left="660" w:hanging="360"/>
        <w:rPr>
          <w:sz w:val="24"/>
          <w:szCs w:val="24"/>
        </w:rPr>
      </w:pPr>
      <w:r w:rsidRPr="005D1228">
        <w:rPr>
          <w:sz w:val="24"/>
          <w:szCs w:val="24"/>
        </w:rPr>
        <w:t>регулярное проведение контрольныхигр;</w:t>
      </w:r>
    </w:p>
    <w:p w:rsidR="00076AA9" w:rsidRPr="005D1228" w:rsidRDefault="00D36E87" w:rsidP="00D36E87">
      <w:pPr>
        <w:pStyle w:val="21"/>
        <w:tabs>
          <w:tab w:val="left" w:pos="661"/>
        </w:tabs>
        <w:spacing w:line="322" w:lineRule="exact"/>
        <w:rPr>
          <w:sz w:val="24"/>
          <w:szCs w:val="24"/>
        </w:rPr>
      </w:pPr>
      <w:r>
        <w:rPr>
          <w:sz w:val="24"/>
          <w:szCs w:val="24"/>
        </w:rPr>
        <w:t>-</w:t>
      </w:r>
      <w:r w:rsidR="00076AA9" w:rsidRPr="005D1228">
        <w:rPr>
          <w:sz w:val="24"/>
          <w:szCs w:val="24"/>
        </w:rPr>
        <w:t>осуществление восстановительно-профилактическихмероприятий;</w:t>
      </w:r>
    </w:p>
    <w:p w:rsidR="00076AA9" w:rsidRPr="005D1228" w:rsidRDefault="00D36E87" w:rsidP="00D36E87">
      <w:pPr>
        <w:pStyle w:val="21"/>
        <w:tabs>
          <w:tab w:val="left" w:pos="661"/>
        </w:tabs>
        <w:spacing w:line="322" w:lineRule="exact"/>
        <w:rPr>
          <w:sz w:val="24"/>
          <w:szCs w:val="24"/>
        </w:rPr>
      </w:pPr>
      <w:r>
        <w:rPr>
          <w:sz w:val="24"/>
          <w:szCs w:val="24"/>
        </w:rPr>
        <w:t>-</w:t>
      </w:r>
      <w:r w:rsidR="00076AA9" w:rsidRPr="005D1228">
        <w:rPr>
          <w:sz w:val="24"/>
          <w:szCs w:val="24"/>
        </w:rPr>
        <w:t>организацию систематической воспитательнойработы;</w:t>
      </w:r>
    </w:p>
    <w:p w:rsidR="00076AA9" w:rsidRPr="005D1228" w:rsidRDefault="00D36E87" w:rsidP="00D36E87">
      <w:pPr>
        <w:pStyle w:val="21"/>
        <w:tabs>
          <w:tab w:val="left" w:pos="661"/>
        </w:tabs>
        <w:spacing w:line="242" w:lineRule="auto"/>
        <w:ind w:left="190" w:right="252"/>
        <w:rPr>
          <w:sz w:val="24"/>
          <w:szCs w:val="24"/>
        </w:rPr>
      </w:pPr>
      <w:r>
        <w:rPr>
          <w:sz w:val="24"/>
          <w:szCs w:val="24"/>
        </w:rPr>
        <w:t xml:space="preserve">   -</w:t>
      </w:r>
      <w:r w:rsidR="00076AA9" w:rsidRPr="005D1228">
        <w:rPr>
          <w:sz w:val="24"/>
          <w:szCs w:val="24"/>
        </w:rPr>
        <w:t>привитие юным спортсменам навыков спортивной этики, дисциплины, любви и преданности своемуколлективу;</w:t>
      </w:r>
    </w:p>
    <w:p w:rsidR="00076AA9" w:rsidRPr="005D1228" w:rsidRDefault="00D36E87" w:rsidP="00D36E87">
      <w:pPr>
        <w:pStyle w:val="21"/>
        <w:tabs>
          <w:tab w:val="left" w:pos="661"/>
        </w:tabs>
        <w:ind w:left="190" w:right="252"/>
        <w:rPr>
          <w:sz w:val="24"/>
          <w:szCs w:val="24"/>
        </w:rPr>
      </w:pPr>
      <w:r>
        <w:rPr>
          <w:sz w:val="24"/>
          <w:szCs w:val="24"/>
        </w:rPr>
        <w:t>-</w:t>
      </w:r>
      <w:r w:rsidR="00076AA9" w:rsidRPr="005D1228">
        <w:rPr>
          <w:sz w:val="24"/>
          <w:szCs w:val="24"/>
        </w:rPr>
        <w:t>привлечение родительского актива к регулярному участию в организации учебно-воспитательнойработы.</w:t>
      </w:r>
    </w:p>
    <w:p w:rsidR="00076AA9" w:rsidRPr="005D1228" w:rsidRDefault="00076AA9" w:rsidP="00432792">
      <w:pPr>
        <w:pStyle w:val="a8"/>
        <w:ind w:right="247" w:firstLine="707"/>
        <w:jc w:val="left"/>
        <w:rPr>
          <w:sz w:val="24"/>
          <w:szCs w:val="24"/>
        </w:rPr>
      </w:pPr>
      <w:r w:rsidRPr="005D1228">
        <w:rPr>
          <w:sz w:val="24"/>
          <w:szCs w:val="24"/>
        </w:rPr>
        <w:t>Программа отражает основополагающие принципы спортивной подготовки юных волейболистов:</w:t>
      </w:r>
    </w:p>
    <w:p w:rsidR="00076AA9" w:rsidRPr="005D1228" w:rsidRDefault="00076AA9" w:rsidP="00432792">
      <w:pPr>
        <w:pStyle w:val="21"/>
        <w:numPr>
          <w:ilvl w:val="0"/>
          <w:numId w:val="11"/>
        </w:numPr>
        <w:tabs>
          <w:tab w:val="left" w:pos="534"/>
        </w:tabs>
        <w:ind w:right="244" w:firstLine="0"/>
        <w:rPr>
          <w:sz w:val="24"/>
          <w:szCs w:val="24"/>
        </w:rPr>
      </w:pPr>
      <w:r w:rsidRPr="005D1228">
        <w:rPr>
          <w:sz w:val="24"/>
          <w:szCs w:val="24"/>
        </w:rPr>
        <w:t>принцип гармонизации личности и среды – ориентация на максимальную самореализациюличности;</w:t>
      </w:r>
    </w:p>
    <w:p w:rsidR="00076AA9" w:rsidRPr="005D1228" w:rsidRDefault="00076AA9" w:rsidP="00432792">
      <w:pPr>
        <w:pStyle w:val="21"/>
        <w:numPr>
          <w:ilvl w:val="0"/>
          <w:numId w:val="11"/>
        </w:numPr>
        <w:tabs>
          <w:tab w:val="left" w:pos="618"/>
        </w:tabs>
        <w:ind w:right="250" w:firstLine="0"/>
        <w:rPr>
          <w:sz w:val="24"/>
          <w:szCs w:val="24"/>
        </w:rPr>
      </w:pPr>
      <w:r w:rsidRPr="005D1228">
        <w:rPr>
          <w:sz w:val="24"/>
          <w:szCs w:val="24"/>
        </w:rPr>
        <w:t>принцип гуманности – обеспечение благоприятных условий освоения общечеловеческих социально-культурных ценностей, предполагающих создание оптимальной среды для воспитания и обучениядетей;</w:t>
      </w:r>
    </w:p>
    <w:p w:rsidR="00076AA9" w:rsidRPr="005D1228" w:rsidRDefault="00076AA9" w:rsidP="00432792">
      <w:pPr>
        <w:pStyle w:val="21"/>
        <w:numPr>
          <w:ilvl w:val="0"/>
          <w:numId w:val="11"/>
        </w:numPr>
        <w:tabs>
          <w:tab w:val="left" w:pos="524"/>
        </w:tabs>
        <w:ind w:right="246" w:firstLine="0"/>
        <w:rPr>
          <w:sz w:val="24"/>
          <w:szCs w:val="24"/>
        </w:rPr>
      </w:pPr>
      <w:r w:rsidRPr="005D1228">
        <w:rPr>
          <w:sz w:val="24"/>
          <w:szCs w:val="24"/>
        </w:rPr>
        <w:t>принцип системности и последовательности - предусматривает построение образовательного процесса таким образом, чтобы учебная деятельность связывалась со всеми сторонами воспитательной работы, а овладение новыми знаниями,умениямиинавыкамиопиралосьнато,чтоужеусвоено</w:t>
      </w:r>
      <w:proofErr w:type="gramStart"/>
      <w:r w:rsidRPr="005D1228">
        <w:rPr>
          <w:sz w:val="24"/>
          <w:szCs w:val="24"/>
        </w:rPr>
        <w:t>.Э</w:t>
      </w:r>
      <w:proofErr w:type="gramEnd"/>
      <w:r w:rsidRPr="005D1228">
        <w:rPr>
          <w:sz w:val="24"/>
          <w:szCs w:val="24"/>
        </w:rPr>
        <w:t>то</w:t>
      </w:r>
    </w:p>
    <w:p w:rsidR="00076AA9" w:rsidRPr="005D1228" w:rsidRDefault="00076AA9" w:rsidP="00432792">
      <w:pPr>
        <w:pStyle w:val="a8"/>
        <w:spacing w:before="74"/>
        <w:jc w:val="left"/>
        <w:rPr>
          <w:sz w:val="24"/>
          <w:szCs w:val="24"/>
        </w:rPr>
      </w:pPr>
      <w:r w:rsidRPr="005D1228">
        <w:rPr>
          <w:sz w:val="24"/>
          <w:szCs w:val="24"/>
        </w:rPr>
        <w:t xml:space="preserve">принцип позволяет ребенку овладеть навыками игры волейбол от </w:t>
      </w:r>
      <w:proofErr w:type="gramStart"/>
      <w:r w:rsidRPr="005D1228">
        <w:rPr>
          <w:sz w:val="24"/>
          <w:szCs w:val="24"/>
        </w:rPr>
        <w:t>простого</w:t>
      </w:r>
      <w:proofErr w:type="gramEnd"/>
      <w:r w:rsidRPr="005D1228">
        <w:rPr>
          <w:sz w:val="24"/>
          <w:szCs w:val="24"/>
        </w:rPr>
        <w:t xml:space="preserve"> к сложному, от репродуктивного к творческому;</w:t>
      </w:r>
    </w:p>
    <w:p w:rsidR="00076AA9" w:rsidRPr="005D1228" w:rsidRDefault="00076AA9" w:rsidP="00432792">
      <w:pPr>
        <w:pStyle w:val="21"/>
        <w:tabs>
          <w:tab w:val="left" w:pos="786"/>
        </w:tabs>
        <w:ind w:right="251"/>
        <w:rPr>
          <w:sz w:val="24"/>
          <w:szCs w:val="24"/>
        </w:rPr>
      </w:pPr>
      <w:r>
        <w:rPr>
          <w:sz w:val="24"/>
          <w:szCs w:val="24"/>
        </w:rPr>
        <w:t>-</w:t>
      </w:r>
      <w:r w:rsidRPr="005D1228">
        <w:rPr>
          <w:sz w:val="24"/>
          <w:szCs w:val="24"/>
        </w:rPr>
        <w:t>принцип индивидуальности. Необходимо не только учитывать индивидуальные особенности ребенка, но и способствовать их дальнейшему развитию;</w:t>
      </w:r>
    </w:p>
    <w:p w:rsidR="00076AA9" w:rsidRPr="005D1228" w:rsidRDefault="00076AA9" w:rsidP="00076AA9">
      <w:pPr>
        <w:pStyle w:val="21"/>
        <w:numPr>
          <w:ilvl w:val="0"/>
          <w:numId w:val="11"/>
        </w:numPr>
        <w:tabs>
          <w:tab w:val="left" w:pos="546"/>
        </w:tabs>
        <w:ind w:right="251" w:firstLine="0"/>
        <w:rPr>
          <w:sz w:val="24"/>
          <w:szCs w:val="24"/>
        </w:rPr>
      </w:pPr>
      <w:r w:rsidRPr="005D1228">
        <w:rPr>
          <w:sz w:val="24"/>
          <w:szCs w:val="24"/>
        </w:rPr>
        <w:t>Принцип творчества и успеха. Достижение успеха в том или ином виде деятельности способствует формированию позитивной личности, стимулирует осуществление ребенком дальнейшей работы по саморазвитию и самосовершенствованию своего«я»;</w:t>
      </w:r>
    </w:p>
    <w:p w:rsidR="00076AA9" w:rsidRPr="0033482B" w:rsidRDefault="0033482B" w:rsidP="00235B0B">
      <w:pPr>
        <w:pStyle w:val="a8"/>
        <w:numPr>
          <w:ilvl w:val="0"/>
          <w:numId w:val="11"/>
        </w:numPr>
        <w:ind w:right="245"/>
        <w:jc w:val="left"/>
        <w:rPr>
          <w:sz w:val="24"/>
          <w:szCs w:val="24"/>
        </w:rPr>
      </w:pPr>
      <w:r w:rsidRPr="0033482B">
        <w:rPr>
          <w:b/>
          <w:sz w:val="24"/>
          <w:szCs w:val="24"/>
        </w:rPr>
        <w:t>Адресат программы</w:t>
      </w:r>
      <w:r>
        <w:t xml:space="preserve"> - </w:t>
      </w:r>
      <w:r>
        <w:rPr>
          <w:sz w:val="24"/>
          <w:szCs w:val="24"/>
        </w:rPr>
        <w:t>дети</w:t>
      </w:r>
      <w:r w:rsidR="00076AA9" w:rsidRPr="0033482B">
        <w:rPr>
          <w:sz w:val="24"/>
          <w:szCs w:val="24"/>
        </w:rPr>
        <w:t xml:space="preserve"> от 11 до 13 лет. </w:t>
      </w:r>
      <w:r w:rsidR="00076AA9" w:rsidRPr="0033482B">
        <w:rPr>
          <w:color w:val="000000" w:themeColor="text1"/>
          <w:sz w:val="24"/>
          <w:szCs w:val="24"/>
        </w:rPr>
        <w:t>Группа обучающихся формируются на основе свободного набора,</w:t>
      </w:r>
      <w:r w:rsidR="00432792">
        <w:rPr>
          <w:color w:val="000000" w:themeColor="text1"/>
          <w:sz w:val="24"/>
          <w:szCs w:val="24"/>
        </w:rPr>
        <w:t xml:space="preserve"> постоянного состава. Группа от</w:t>
      </w:r>
      <w:r w:rsidR="00076AA9" w:rsidRPr="0033482B">
        <w:rPr>
          <w:color w:val="000000" w:themeColor="text1"/>
          <w:sz w:val="24"/>
          <w:szCs w:val="24"/>
        </w:rPr>
        <w:t>15 человек.</w:t>
      </w:r>
    </w:p>
    <w:p w:rsidR="00076AA9" w:rsidRDefault="00235B0B" w:rsidP="00076AA9">
      <w:pPr>
        <w:pStyle w:val="21"/>
        <w:tabs>
          <w:tab w:val="left" w:pos="666"/>
          <w:tab w:val="left" w:pos="1977"/>
          <w:tab w:val="left" w:pos="4100"/>
          <w:tab w:val="left" w:pos="4464"/>
          <w:tab w:val="left" w:pos="6774"/>
          <w:tab w:val="left" w:pos="9244"/>
          <w:tab w:val="left" w:pos="9640"/>
        </w:tabs>
        <w:spacing w:line="242" w:lineRule="auto"/>
        <w:ind w:left="190" w:right="248"/>
        <w:rPr>
          <w:sz w:val="24"/>
          <w:szCs w:val="24"/>
        </w:rPr>
      </w:pPr>
      <w:r w:rsidRPr="00235B0B">
        <w:rPr>
          <w:b/>
          <w:sz w:val="24"/>
          <w:szCs w:val="24"/>
        </w:rPr>
        <w:t>Методы проведения занятия:</w:t>
      </w:r>
      <w:r w:rsidR="00DC6AFE" w:rsidRPr="00DC6AFE">
        <w:rPr>
          <w:sz w:val="24"/>
          <w:szCs w:val="24"/>
        </w:rPr>
        <w:t>объяснительно-иллюстративный</w:t>
      </w:r>
      <w:r w:rsidR="00DC6AFE">
        <w:rPr>
          <w:sz w:val="24"/>
          <w:szCs w:val="24"/>
        </w:rPr>
        <w:t>, игровой и соревновательный.</w:t>
      </w:r>
    </w:p>
    <w:p w:rsidR="00980327" w:rsidRDefault="00605295" w:rsidP="0043637C">
      <w:pPr>
        <w:spacing w:after="0" w:line="322" w:lineRule="exact"/>
        <w:rPr>
          <w:rFonts w:ascii="Times New Roman" w:hAnsi="Times New Roman"/>
          <w:sz w:val="24"/>
          <w:szCs w:val="24"/>
        </w:rPr>
      </w:pPr>
      <w:r w:rsidRPr="005D04B3">
        <w:rPr>
          <w:rFonts w:ascii="Times New Roman" w:hAnsi="Times New Roman"/>
          <w:b/>
          <w:sz w:val="24"/>
          <w:szCs w:val="24"/>
        </w:rPr>
        <w:t xml:space="preserve">Направленность </w:t>
      </w:r>
      <w:r w:rsidRPr="00605295">
        <w:rPr>
          <w:rFonts w:ascii="Times New Roman" w:hAnsi="Times New Roman"/>
          <w:sz w:val="24"/>
          <w:szCs w:val="24"/>
        </w:rPr>
        <w:t>дополнительной образовател</w:t>
      </w:r>
      <w:r>
        <w:rPr>
          <w:rFonts w:ascii="Times New Roman" w:hAnsi="Times New Roman"/>
          <w:sz w:val="24"/>
          <w:szCs w:val="24"/>
        </w:rPr>
        <w:t>ьной программы секции «Волейбол</w:t>
      </w:r>
      <w:r w:rsidRPr="00605295">
        <w:rPr>
          <w:rFonts w:ascii="Times New Roman" w:hAnsi="Times New Roman"/>
          <w:sz w:val="24"/>
          <w:szCs w:val="24"/>
        </w:rPr>
        <w:t>» физкультурно-спортивная. Программа направлена на приобретение теоретических и практических навыков игры в волейбол. Укреплению здоровья, правильному физическому развитию детей.</w:t>
      </w:r>
    </w:p>
    <w:p w:rsidR="0033482B" w:rsidRDefault="0017445D" w:rsidP="00372F0C">
      <w:pPr>
        <w:spacing w:after="0"/>
      </w:pPr>
      <w:r w:rsidRPr="0017445D">
        <w:rPr>
          <w:rFonts w:ascii="Times New Roman" w:hAnsi="Times New Roman"/>
          <w:b/>
          <w:sz w:val="24"/>
          <w:szCs w:val="24"/>
        </w:rPr>
        <w:t>Формы подведения итогов реализации дополнительной образовательной программы:</w:t>
      </w:r>
    </w:p>
    <w:p w:rsidR="0033482B" w:rsidRPr="0033482B" w:rsidRDefault="0033482B" w:rsidP="00372F0C">
      <w:pPr>
        <w:spacing w:after="0"/>
        <w:rPr>
          <w:rFonts w:ascii="Times New Roman" w:hAnsi="Times New Roman"/>
        </w:rPr>
      </w:pPr>
      <w:r>
        <w:rPr>
          <w:rFonts w:ascii="Times New Roman" w:hAnsi="Times New Roman"/>
        </w:rPr>
        <w:lastRenderedPageBreak/>
        <w:t>-</w:t>
      </w:r>
      <w:r w:rsidRPr="0033482B">
        <w:rPr>
          <w:rFonts w:ascii="Times New Roman" w:hAnsi="Times New Roman"/>
        </w:rPr>
        <w:t>Открытые занятия;</w:t>
      </w:r>
    </w:p>
    <w:p w:rsidR="0033482B" w:rsidRPr="0033482B" w:rsidRDefault="0033482B" w:rsidP="00372F0C">
      <w:pPr>
        <w:spacing w:after="0"/>
        <w:rPr>
          <w:rFonts w:ascii="Times New Roman" w:hAnsi="Times New Roman"/>
        </w:rPr>
      </w:pPr>
      <w:r>
        <w:rPr>
          <w:rFonts w:ascii="Times New Roman" w:hAnsi="Times New Roman"/>
        </w:rPr>
        <w:t>-</w:t>
      </w:r>
      <w:r w:rsidRPr="0033482B">
        <w:rPr>
          <w:rFonts w:ascii="Times New Roman" w:hAnsi="Times New Roman"/>
        </w:rPr>
        <w:t>Выступления на общешкольных мероприятиях;</w:t>
      </w:r>
    </w:p>
    <w:p w:rsidR="0033482B" w:rsidRPr="0033482B" w:rsidRDefault="0033482B" w:rsidP="00372F0C">
      <w:pPr>
        <w:spacing w:after="0"/>
        <w:rPr>
          <w:rFonts w:ascii="Times New Roman" w:hAnsi="Times New Roman"/>
        </w:rPr>
      </w:pPr>
      <w:r>
        <w:rPr>
          <w:rFonts w:ascii="Times New Roman" w:hAnsi="Times New Roman"/>
        </w:rPr>
        <w:t>-</w:t>
      </w:r>
      <w:r w:rsidRPr="0033482B">
        <w:rPr>
          <w:rFonts w:ascii="Times New Roman" w:hAnsi="Times New Roman"/>
        </w:rPr>
        <w:t>Общение в коллективе;</w:t>
      </w:r>
    </w:p>
    <w:p w:rsidR="0017445D" w:rsidRPr="0043637C" w:rsidRDefault="0033482B" w:rsidP="0033482B">
      <w:pPr>
        <w:spacing w:after="0"/>
        <w:rPr>
          <w:rFonts w:ascii="Times New Roman" w:hAnsi="Times New Roman"/>
          <w:color w:val="333333"/>
          <w:sz w:val="23"/>
          <w:szCs w:val="23"/>
          <w:shd w:val="clear" w:color="auto" w:fill="FFFFFF"/>
        </w:rPr>
      </w:pPr>
      <w:r>
        <w:rPr>
          <w:rFonts w:ascii="Times New Roman" w:hAnsi="Times New Roman"/>
        </w:rPr>
        <w:t>-</w:t>
      </w:r>
      <w:r w:rsidRPr="0033482B">
        <w:rPr>
          <w:rFonts w:ascii="Times New Roman" w:hAnsi="Times New Roman"/>
        </w:rPr>
        <w:t>Приглашение на просмотр специалистов.</w:t>
      </w:r>
    </w:p>
    <w:p w:rsidR="0033482B" w:rsidRPr="0033482B" w:rsidRDefault="0033482B" w:rsidP="0033482B">
      <w:pPr>
        <w:spacing w:after="0"/>
        <w:rPr>
          <w:rFonts w:ascii="Times New Roman" w:hAnsi="Times New Roman"/>
          <w:sz w:val="24"/>
          <w:szCs w:val="24"/>
        </w:rPr>
      </w:pPr>
      <w:r w:rsidRPr="0033482B">
        <w:rPr>
          <w:rFonts w:ascii="Times New Roman" w:hAnsi="Times New Roman"/>
          <w:b/>
          <w:sz w:val="24"/>
          <w:szCs w:val="24"/>
        </w:rPr>
        <w:t>Форма организации занятий:</w:t>
      </w:r>
      <w:r w:rsidRPr="0033482B">
        <w:rPr>
          <w:rFonts w:ascii="Times New Roman" w:hAnsi="Times New Roman"/>
          <w:sz w:val="24"/>
          <w:szCs w:val="24"/>
        </w:rPr>
        <w:t xml:space="preserve"> очная.</w:t>
      </w:r>
    </w:p>
    <w:p w:rsidR="00980327" w:rsidRPr="00605295" w:rsidRDefault="00980327" w:rsidP="00342FA4">
      <w:pPr>
        <w:spacing w:after="0" w:line="322" w:lineRule="exact"/>
        <w:rPr>
          <w:rFonts w:ascii="Times New Roman" w:hAnsi="Times New Roman"/>
          <w:sz w:val="24"/>
          <w:szCs w:val="24"/>
        </w:rPr>
      </w:pPr>
    </w:p>
    <w:p w:rsidR="00605295" w:rsidRPr="00C30397" w:rsidRDefault="00605295" w:rsidP="0033482B">
      <w:pPr>
        <w:pStyle w:val="a8"/>
        <w:ind w:left="0" w:right="243"/>
        <w:jc w:val="left"/>
        <w:rPr>
          <w:sz w:val="24"/>
          <w:szCs w:val="24"/>
        </w:rPr>
      </w:pPr>
      <w:r w:rsidRPr="00605295">
        <w:rPr>
          <w:b/>
          <w:sz w:val="24"/>
          <w:szCs w:val="24"/>
        </w:rPr>
        <w:t>Педагогическая целесообразность</w:t>
      </w:r>
      <w:r w:rsidRPr="00C30397">
        <w:rPr>
          <w:sz w:val="24"/>
          <w:szCs w:val="24"/>
        </w:rPr>
        <w:t>обусловлена необходимостью вовлечения большего количества учащихся в социально-активные формы физкультурной деятельности, а именно в занятия волейболом. А также в необходимости воспитания детей, ориентированных на восприятие обновленных духовных ценностей в условиях увеличения физических и материальных возможностей и благ.</w:t>
      </w:r>
    </w:p>
    <w:p w:rsidR="00605295" w:rsidRPr="00C30397" w:rsidRDefault="00605295" w:rsidP="0033482B">
      <w:pPr>
        <w:pStyle w:val="a8"/>
        <w:ind w:left="0" w:right="243"/>
        <w:jc w:val="left"/>
        <w:rPr>
          <w:sz w:val="24"/>
          <w:szCs w:val="24"/>
        </w:rPr>
      </w:pPr>
      <w:r w:rsidRPr="00C30397">
        <w:rPr>
          <w:sz w:val="24"/>
          <w:szCs w:val="24"/>
        </w:rPr>
        <w:t>В основу программы положены нормативные требования по физической и спортивно-технической подготовке, научные и методические разработки по волейболу отечественных и зарубежных тренеров и специалистов, применяемые в последние годы для подготовкиспортсменов.</w:t>
      </w:r>
    </w:p>
    <w:p w:rsidR="00605295" w:rsidRPr="00C30397" w:rsidRDefault="00605295" w:rsidP="0033482B">
      <w:pPr>
        <w:pStyle w:val="a8"/>
        <w:ind w:left="0" w:right="245"/>
        <w:jc w:val="left"/>
        <w:rPr>
          <w:sz w:val="24"/>
          <w:szCs w:val="24"/>
        </w:rPr>
      </w:pPr>
      <w:r w:rsidRPr="00C30397">
        <w:rPr>
          <w:sz w:val="24"/>
          <w:szCs w:val="24"/>
        </w:rPr>
        <w:t>В программе даны конкретные методические рекомендации по организации и планированию учебно-тренировочной работы в СОГ, отбору и комплектованию учебных групп для занятий волейболом, в зависимости от возраста, уровня развития физических и психофизиологических качеств и от специальных способностей занимающихся.</w:t>
      </w:r>
    </w:p>
    <w:p w:rsidR="0043637C" w:rsidRDefault="00437DB6" w:rsidP="00437DB6">
      <w:pPr>
        <w:pStyle w:val="c20"/>
        <w:shd w:val="clear" w:color="auto" w:fill="FFFFFF"/>
        <w:spacing w:before="0" w:beforeAutospacing="0" w:after="0" w:afterAutospacing="0"/>
        <w:rPr>
          <w:rStyle w:val="c2"/>
          <w:color w:val="000000"/>
        </w:rPr>
      </w:pPr>
      <w:r>
        <w:rPr>
          <w:rStyle w:val="c2"/>
          <w:b/>
          <w:bCs/>
          <w:i/>
          <w:iCs/>
          <w:color w:val="000000"/>
        </w:rPr>
        <w:t>Отличительной особенностью</w:t>
      </w:r>
      <w:r>
        <w:rPr>
          <w:rStyle w:val="c2"/>
          <w:color w:val="000000"/>
        </w:rPr>
        <w:t> данной про</w:t>
      </w:r>
      <w:r w:rsidR="0043637C">
        <w:rPr>
          <w:rStyle w:val="c2"/>
          <w:color w:val="000000"/>
        </w:rPr>
        <w:t>граммы от комплексной программы</w:t>
      </w:r>
      <w:r>
        <w:rPr>
          <w:rStyle w:val="c2"/>
          <w:color w:val="000000"/>
        </w:rPr>
        <w:t> физичес</w:t>
      </w:r>
      <w:r w:rsidR="0043637C">
        <w:rPr>
          <w:rStyle w:val="c2"/>
          <w:color w:val="000000"/>
        </w:rPr>
        <w:t>кого воспитания учащихся 5-6 класса</w:t>
      </w:r>
    </w:p>
    <w:p w:rsidR="00437DB6" w:rsidRDefault="00437DB6" w:rsidP="00437DB6">
      <w:pPr>
        <w:pStyle w:val="c20"/>
        <w:shd w:val="clear" w:color="auto" w:fill="FFFFFF"/>
        <w:spacing w:before="0" w:beforeAutospacing="0" w:after="0" w:afterAutospacing="0"/>
        <w:rPr>
          <w:rFonts w:ascii="Calibri" w:hAnsi="Calibri"/>
          <w:color w:val="000000"/>
          <w:sz w:val="22"/>
          <w:szCs w:val="22"/>
        </w:rPr>
      </w:pPr>
      <w:r>
        <w:rPr>
          <w:rStyle w:val="c2"/>
          <w:color w:val="000000"/>
        </w:rPr>
        <w:t xml:space="preserve">  В.И. Ляха; </w:t>
      </w:r>
      <w:proofErr w:type="spellStart"/>
      <w:r>
        <w:rPr>
          <w:rStyle w:val="c2"/>
          <w:color w:val="000000"/>
        </w:rPr>
        <w:t>А.А.</w:t>
      </w:r>
      <w:r w:rsidR="0043637C">
        <w:rPr>
          <w:rStyle w:val="c2"/>
          <w:color w:val="000000"/>
        </w:rPr>
        <w:t>Зданевича</w:t>
      </w:r>
      <w:proofErr w:type="spellEnd"/>
      <w:r w:rsidR="0043637C">
        <w:rPr>
          <w:rStyle w:val="c2"/>
          <w:color w:val="000000"/>
        </w:rPr>
        <w:t>,</w:t>
      </w:r>
      <w:r>
        <w:rPr>
          <w:rStyle w:val="c2"/>
          <w:color w:val="000000"/>
        </w:rPr>
        <w:t xml:space="preserve"> является более углублённое изучение спортивной игры, а так же включение в неё элементов «пляжного» волейбола.</w:t>
      </w:r>
      <w:r>
        <w:rPr>
          <w:rStyle w:val="c2"/>
          <w:b/>
          <w:bCs/>
          <w:i/>
          <w:iCs/>
          <w:color w:val="000000"/>
        </w:rPr>
        <w:t> </w:t>
      </w:r>
    </w:p>
    <w:p w:rsidR="00437DB6" w:rsidRDefault="00437DB6" w:rsidP="00437DB6">
      <w:pPr>
        <w:pStyle w:val="c20"/>
        <w:shd w:val="clear" w:color="auto" w:fill="FFFFFF"/>
        <w:spacing w:before="0" w:beforeAutospacing="0" w:after="0" w:afterAutospacing="0"/>
        <w:rPr>
          <w:rFonts w:ascii="Calibri" w:hAnsi="Calibri"/>
          <w:color w:val="000000"/>
          <w:sz w:val="22"/>
          <w:szCs w:val="22"/>
        </w:rPr>
      </w:pPr>
      <w:r>
        <w:rPr>
          <w:rStyle w:val="c2"/>
          <w:color w:val="000000"/>
        </w:rPr>
        <w:t>      Программа предназначена для учителей физической культуры и тренеров – преподавателей, организующих и проводящих занятия по волейболу в рам</w:t>
      </w:r>
      <w:r w:rsidR="0043637C">
        <w:rPr>
          <w:rStyle w:val="c2"/>
          <w:color w:val="000000"/>
        </w:rPr>
        <w:t>ках школьных секционных занятий</w:t>
      </w:r>
      <w:r>
        <w:rPr>
          <w:rStyle w:val="c2"/>
          <w:color w:val="000000"/>
        </w:rPr>
        <w:t>.</w:t>
      </w:r>
    </w:p>
    <w:p w:rsidR="00437DB6" w:rsidRDefault="00437DB6" w:rsidP="00437DB6">
      <w:pPr>
        <w:pStyle w:val="c20"/>
        <w:shd w:val="clear" w:color="auto" w:fill="FFFFFF"/>
        <w:spacing w:before="0" w:beforeAutospacing="0" w:after="0" w:afterAutospacing="0"/>
        <w:rPr>
          <w:rFonts w:ascii="Calibri" w:hAnsi="Calibri"/>
          <w:color w:val="000000"/>
          <w:sz w:val="22"/>
          <w:szCs w:val="22"/>
        </w:rPr>
      </w:pPr>
      <w:r>
        <w:rPr>
          <w:rStyle w:val="c2"/>
          <w:color w:val="000000"/>
        </w:rPr>
        <w:t>      Программа разработана на основе директивных нормативных документов, регламентирующих работу учебных заведений в соответствии с законами Российской Федерации «Об образовании» и «О физической культуре и спорте в Российской Федерации». Типовым положением об образовательном учреждении, инструкциями Федерального агентства Российской Федерации по физической культуре и спорту, а также нормативно-правовыми документами, утвержденными администрацией и законодательным собранием Краснодарского края.</w:t>
      </w:r>
    </w:p>
    <w:p w:rsidR="00437DB6" w:rsidRDefault="00437DB6" w:rsidP="00437DB6">
      <w:pPr>
        <w:pStyle w:val="c20"/>
        <w:shd w:val="clear" w:color="auto" w:fill="FFFFFF"/>
        <w:spacing w:before="0" w:beforeAutospacing="0" w:after="0" w:afterAutospacing="0"/>
        <w:rPr>
          <w:rFonts w:ascii="Calibri" w:hAnsi="Calibri"/>
          <w:color w:val="000000"/>
          <w:sz w:val="22"/>
          <w:szCs w:val="22"/>
        </w:rPr>
      </w:pPr>
      <w:r>
        <w:rPr>
          <w:rStyle w:val="c2"/>
          <w:color w:val="000000"/>
        </w:rPr>
        <w:t>   При разработке программы использовались инструктивные материалы по волейболу для школьных спортивных секций, учебные и научно-методические публикации отечественных и зарубежных специалистов, многолетний опыт работы соавторов программы, учитывались тенденции развития волейбола.</w:t>
      </w:r>
    </w:p>
    <w:p w:rsidR="00DA65B5" w:rsidRPr="00DA65B5" w:rsidRDefault="008E0E7B" w:rsidP="00DA65B5">
      <w:pPr>
        <w:spacing w:after="0"/>
        <w:rPr>
          <w:rFonts w:ascii="Times New Roman" w:hAnsi="Times New Roman"/>
          <w:sz w:val="24"/>
          <w:szCs w:val="24"/>
        </w:rPr>
      </w:pPr>
      <w:r w:rsidRPr="008E0E7B">
        <w:rPr>
          <w:rFonts w:ascii="Times New Roman" w:hAnsi="Times New Roman"/>
          <w:b/>
          <w:i/>
          <w:sz w:val="24"/>
          <w:szCs w:val="24"/>
          <w:lang w:eastAsia="ar-SA"/>
        </w:rPr>
        <w:t>Особенности реализации программы внеурочной деятельности: количество часов и место проведения занятий</w:t>
      </w:r>
      <w:r w:rsidR="002D5A23">
        <w:rPr>
          <w:rFonts w:ascii="Times New Roman" w:hAnsi="Times New Roman"/>
          <w:b/>
          <w:i/>
          <w:sz w:val="24"/>
          <w:szCs w:val="24"/>
          <w:lang w:eastAsia="ar-SA"/>
        </w:rPr>
        <w:t>.</w:t>
      </w:r>
      <w:r w:rsidRPr="00B30C1B">
        <w:rPr>
          <w:rFonts w:ascii="Times New Roman" w:hAnsi="Times New Roman"/>
          <w:i/>
          <w:sz w:val="24"/>
          <w:szCs w:val="24"/>
          <w:lang w:eastAsia="ar-SA"/>
        </w:rPr>
        <w:br/>
      </w:r>
      <w:r w:rsidR="00DA65B5" w:rsidRPr="00DA65B5">
        <w:rPr>
          <w:rFonts w:ascii="Times New Roman" w:hAnsi="Times New Roman"/>
          <w:b/>
          <w:sz w:val="24"/>
          <w:szCs w:val="24"/>
        </w:rPr>
        <w:t>Место учебного предмета в учебном плане</w:t>
      </w:r>
      <w:r w:rsidR="00DA65B5">
        <w:rPr>
          <w:rFonts w:ascii="Times New Roman" w:hAnsi="Times New Roman"/>
          <w:b/>
          <w:sz w:val="24"/>
          <w:szCs w:val="24"/>
        </w:rPr>
        <w:t>.</w:t>
      </w:r>
    </w:p>
    <w:p w:rsidR="008E0E7B" w:rsidRPr="009A7E51" w:rsidRDefault="00DA65B5" w:rsidP="0043637C">
      <w:pPr>
        <w:spacing w:after="0" w:line="240" w:lineRule="auto"/>
        <w:jc w:val="both"/>
        <w:rPr>
          <w:rFonts w:ascii="Times New Roman" w:hAnsi="Times New Roman"/>
          <w:sz w:val="24"/>
          <w:szCs w:val="24"/>
        </w:rPr>
      </w:pPr>
      <w:r w:rsidRPr="00DA65B5">
        <w:rPr>
          <w:rFonts w:ascii="Times New Roman" w:hAnsi="Times New Roman"/>
          <w:sz w:val="24"/>
          <w:szCs w:val="24"/>
        </w:rPr>
        <w:lastRenderedPageBreak/>
        <w:t>Программа внеурочной деятельности по физкультурно-спортивному и оздоровительному направлению «Волейбол» предназначена для обучающихся 5–6 классов. Принадлежность к внеурочной деятельности определяет режим проведения занятий, а именно: занятия по внеурочной деятельности проводятся после всех уроков основного расписания, продолжительность соответствует рекомендациям</w:t>
      </w:r>
      <w:r w:rsidR="0043637C">
        <w:rPr>
          <w:rFonts w:ascii="Times New Roman" w:hAnsi="Times New Roman"/>
          <w:sz w:val="24"/>
          <w:szCs w:val="24"/>
        </w:rPr>
        <w:t>.</w:t>
      </w:r>
    </w:p>
    <w:p w:rsidR="005D04B3" w:rsidRPr="005D04B3" w:rsidRDefault="005D04B3" w:rsidP="005D04B3">
      <w:pPr>
        <w:shd w:val="clear" w:color="auto" w:fill="FFFFFF"/>
        <w:spacing w:after="0" w:line="240" w:lineRule="auto"/>
        <w:jc w:val="both"/>
        <w:rPr>
          <w:rFonts w:ascii="Times New Roman" w:eastAsia="Times New Roman" w:hAnsi="Times New Roman"/>
          <w:color w:val="000000"/>
          <w:sz w:val="20"/>
          <w:szCs w:val="20"/>
          <w:lang w:eastAsia="ru-RU"/>
        </w:rPr>
      </w:pPr>
      <w:r w:rsidRPr="005D1228">
        <w:rPr>
          <w:rFonts w:ascii="Times New Roman" w:eastAsia="Times New Roman" w:hAnsi="Times New Roman"/>
          <w:b/>
          <w:color w:val="000000"/>
          <w:sz w:val="24"/>
          <w:szCs w:val="24"/>
          <w:lang w:eastAsia="ru-RU"/>
        </w:rPr>
        <w:t>Уровень освоения программы</w:t>
      </w:r>
      <w:r>
        <w:rPr>
          <w:rFonts w:ascii="Times New Roman" w:eastAsia="Times New Roman" w:hAnsi="Times New Roman"/>
          <w:color w:val="000000"/>
          <w:sz w:val="24"/>
          <w:szCs w:val="24"/>
          <w:lang w:eastAsia="ru-RU"/>
        </w:rPr>
        <w:t xml:space="preserve"> - </w:t>
      </w:r>
      <w:r w:rsidRPr="005D04B3">
        <w:rPr>
          <w:rFonts w:ascii="Times New Roman" w:eastAsia="Times New Roman" w:hAnsi="Times New Roman"/>
          <w:color w:val="000000"/>
          <w:sz w:val="24"/>
          <w:szCs w:val="24"/>
          <w:lang w:eastAsia="ru-RU"/>
        </w:rPr>
        <w:t> </w:t>
      </w:r>
      <w:r w:rsidRPr="005D04B3">
        <w:rPr>
          <w:rFonts w:ascii="Times New Roman" w:eastAsia="Times New Roman" w:hAnsi="Times New Roman"/>
          <w:bCs/>
          <w:iCs/>
          <w:color w:val="000000"/>
          <w:sz w:val="24"/>
          <w:szCs w:val="24"/>
          <w:lang w:eastAsia="ru-RU"/>
        </w:rPr>
        <w:t>общекультурный</w:t>
      </w:r>
    </w:p>
    <w:p w:rsidR="005D04B3" w:rsidRPr="005D04B3" w:rsidRDefault="005D04B3" w:rsidP="0043637C">
      <w:pPr>
        <w:shd w:val="clear" w:color="auto" w:fill="FFFFFF"/>
        <w:spacing w:after="0" w:line="240" w:lineRule="auto"/>
        <w:jc w:val="both"/>
        <w:rPr>
          <w:rFonts w:ascii="Times New Roman" w:eastAsia="Times New Roman" w:hAnsi="Times New Roman"/>
          <w:color w:val="000000"/>
          <w:sz w:val="20"/>
          <w:szCs w:val="20"/>
          <w:lang w:eastAsia="ru-RU"/>
        </w:rPr>
      </w:pPr>
      <w:r w:rsidRPr="005D04B3">
        <w:rPr>
          <w:rFonts w:ascii="Times New Roman" w:eastAsia="Times New Roman" w:hAnsi="Times New Roman"/>
          <w:b/>
          <w:iCs/>
          <w:color w:val="000000"/>
          <w:sz w:val="24"/>
          <w:szCs w:val="24"/>
          <w:lang w:eastAsia="ru-RU"/>
        </w:rPr>
        <w:t>Формы</w:t>
      </w:r>
      <w:r w:rsidRPr="005D04B3">
        <w:rPr>
          <w:rFonts w:ascii="Times New Roman" w:eastAsia="Times New Roman" w:hAnsi="Times New Roman"/>
          <w:b/>
          <w:bCs/>
          <w:color w:val="000000"/>
          <w:sz w:val="24"/>
          <w:szCs w:val="24"/>
          <w:lang w:eastAsia="ru-RU"/>
        </w:rPr>
        <w:t> </w:t>
      </w:r>
      <w:r w:rsidRPr="005D04B3">
        <w:rPr>
          <w:rFonts w:ascii="Times New Roman" w:eastAsia="Times New Roman" w:hAnsi="Times New Roman"/>
          <w:color w:val="000000"/>
          <w:sz w:val="24"/>
          <w:szCs w:val="24"/>
          <w:lang w:eastAsia="ru-RU"/>
        </w:rPr>
        <w:t>проведения занятий:</w:t>
      </w:r>
    </w:p>
    <w:p w:rsidR="005D04B3" w:rsidRPr="005D04B3" w:rsidRDefault="005D04B3" w:rsidP="005D04B3">
      <w:pPr>
        <w:numPr>
          <w:ilvl w:val="0"/>
          <w:numId w:val="17"/>
        </w:numPr>
        <w:shd w:val="clear" w:color="auto" w:fill="FFFFFF"/>
        <w:spacing w:before="25" w:after="25" w:line="240" w:lineRule="auto"/>
        <w:ind w:left="178" w:firstLine="900"/>
        <w:rPr>
          <w:rFonts w:ascii="Times New Roman" w:eastAsia="Times New Roman" w:hAnsi="Times New Roman"/>
          <w:color w:val="000000"/>
          <w:sz w:val="20"/>
          <w:szCs w:val="20"/>
          <w:lang w:eastAsia="ru-RU"/>
        </w:rPr>
      </w:pPr>
      <w:r w:rsidRPr="005D04B3">
        <w:rPr>
          <w:rFonts w:ascii="Times New Roman" w:eastAsia="Times New Roman" w:hAnsi="Times New Roman"/>
          <w:color w:val="000000"/>
          <w:sz w:val="24"/>
          <w:szCs w:val="24"/>
          <w:lang w:eastAsia="ru-RU"/>
        </w:rPr>
        <w:t>встречи с интересными людьми;</w:t>
      </w:r>
    </w:p>
    <w:p w:rsidR="005D04B3" w:rsidRPr="005D04B3" w:rsidRDefault="005D04B3" w:rsidP="005D04B3">
      <w:pPr>
        <w:numPr>
          <w:ilvl w:val="0"/>
          <w:numId w:val="17"/>
        </w:numPr>
        <w:shd w:val="clear" w:color="auto" w:fill="FFFFFF"/>
        <w:spacing w:before="25" w:after="25" w:line="240" w:lineRule="auto"/>
        <w:ind w:left="178" w:firstLine="900"/>
        <w:rPr>
          <w:rFonts w:ascii="Times New Roman" w:eastAsia="Times New Roman" w:hAnsi="Times New Roman"/>
          <w:color w:val="000000"/>
          <w:sz w:val="20"/>
          <w:szCs w:val="20"/>
          <w:lang w:eastAsia="ru-RU"/>
        </w:rPr>
      </w:pPr>
      <w:r w:rsidRPr="005D04B3">
        <w:rPr>
          <w:rFonts w:ascii="Times New Roman" w:eastAsia="Times New Roman" w:hAnsi="Times New Roman"/>
          <w:color w:val="000000"/>
          <w:sz w:val="24"/>
          <w:szCs w:val="24"/>
          <w:lang w:eastAsia="ru-RU"/>
        </w:rPr>
        <w:t>совместное посещение спортивных мероприятий;</w:t>
      </w:r>
    </w:p>
    <w:p w:rsidR="005D04B3" w:rsidRPr="005D04B3" w:rsidRDefault="005D04B3" w:rsidP="005D04B3">
      <w:pPr>
        <w:numPr>
          <w:ilvl w:val="0"/>
          <w:numId w:val="17"/>
        </w:numPr>
        <w:shd w:val="clear" w:color="auto" w:fill="FFFFFF"/>
        <w:spacing w:before="25" w:after="25" w:line="240" w:lineRule="auto"/>
        <w:ind w:left="178" w:firstLine="900"/>
        <w:rPr>
          <w:rFonts w:ascii="Times New Roman" w:eastAsia="Times New Roman" w:hAnsi="Times New Roman"/>
          <w:color w:val="000000"/>
          <w:sz w:val="20"/>
          <w:szCs w:val="20"/>
          <w:lang w:eastAsia="ru-RU"/>
        </w:rPr>
      </w:pPr>
      <w:r w:rsidRPr="005D04B3">
        <w:rPr>
          <w:rFonts w:ascii="Times New Roman" w:eastAsia="Times New Roman" w:hAnsi="Times New Roman"/>
          <w:color w:val="000000"/>
          <w:sz w:val="24"/>
          <w:szCs w:val="24"/>
          <w:lang w:eastAsia="ru-RU"/>
        </w:rPr>
        <w:t>"День семьи" - с участием семей обучающихся:</w:t>
      </w:r>
    </w:p>
    <w:p w:rsidR="005D04B3" w:rsidRPr="005D04B3" w:rsidRDefault="005D04B3" w:rsidP="005D04B3">
      <w:pPr>
        <w:numPr>
          <w:ilvl w:val="0"/>
          <w:numId w:val="17"/>
        </w:numPr>
        <w:shd w:val="clear" w:color="auto" w:fill="FFFFFF"/>
        <w:spacing w:before="25" w:after="25" w:line="240" w:lineRule="auto"/>
        <w:ind w:left="178" w:firstLine="900"/>
        <w:rPr>
          <w:rFonts w:ascii="Times New Roman" w:eastAsia="Times New Roman" w:hAnsi="Times New Roman"/>
          <w:color w:val="000000"/>
          <w:sz w:val="20"/>
          <w:szCs w:val="20"/>
          <w:lang w:eastAsia="ru-RU"/>
        </w:rPr>
      </w:pPr>
      <w:r w:rsidRPr="005D04B3">
        <w:rPr>
          <w:rFonts w:ascii="Times New Roman" w:eastAsia="Times New Roman" w:hAnsi="Times New Roman"/>
          <w:color w:val="000000"/>
          <w:sz w:val="24"/>
          <w:szCs w:val="24"/>
          <w:lang w:eastAsia="ru-RU"/>
        </w:rPr>
        <w:t>просмотр фрагментов видеоматериалов чемпионатов России, Европы, Мира;</w:t>
      </w:r>
    </w:p>
    <w:p w:rsidR="005D04B3" w:rsidRPr="00ED4D92" w:rsidRDefault="005D04B3" w:rsidP="005D04B3">
      <w:pPr>
        <w:numPr>
          <w:ilvl w:val="0"/>
          <w:numId w:val="17"/>
        </w:numPr>
        <w:shd w:val="clear" w:color="auto" w:fill="FFFFFF"/>
        <w:spacing w:before="25" w:after="25" w:line="240" w:lineRule="auto"/>
        <w:ind w:left="178" w:firstLine="900"/>
        <w:rPr>
          <w:rFonts w:ascii="Times New Roman" w:eastAsia="Times New Roman" w:hAnsi="Times New Roman"/>
          <w:color w:val="000000"/>
          <w:sz w:val="20"/>
          <w:szCs w:val="20"/>
          <w:lang w:eastAsia="ru-RU"/>
        </w:rPr>
      </w:pPr>
      <w:r w:rsidRPr="005D04B3">
        <w:rPr>
          <w:rFonts w:ascii="Times New Roman" w:eastAsia="Times New Roman" w:hAnsi="Times New Roman"/>
          <w:color w:val="000000"/>
          <w:sz w:val="24"/>
          <w:szCs w:val="24"/>
          <w:lang w:eastAsia="ru-RU"/>
        </w:rPr>
        <w:t>обсуждение отсмотренного материала.</w:t>
      </w:r>
    </w:p>
    <w:p w:rsidR="00ED4D92" w:rsidRDefault="00ED4D92" w:rsidP="00ED4D92">
      <w:pPr>
        <w:shd w:val="clear" w:color="auto" w:fill="FFFFFF"/>
        <w:spacing w:before="25" w:after="25" w:line="240" w:lineRule="auto"/>
        <w:ind w:left="1078"/>
        <w:rPr>
          <w:rFonts w:ascii="Times New Roman" w:eastAsia="Times New Roman" w:hAnsi="Times New Roman"/>
          <w:color w:val="000000"/>
          <w:sz w:val="24"/>
          <w:szCs w:val="24"/>
          <w:lang w:eastAsia="ru-RU"/>
        </w:rPr>
      </w:pPr>
    </w:p>
    <w:p w:rsidR="00ED4D92" w:rsidRPr="00ED4D92" w:rsidRDefault="00ED4D92" w:rsidP="00ED4D92">
      <w:pPr>
        <w:shd w:val="clear" w:color="auto" w:fill="FFFFFF"/>
        <w:spacing w:after="0" w:line="240" w:lineRule="auto"/>
        <w:ind w:hanging="720"/>
        <w:jc w:val="center"/>
        <w:rPr>
          <w:rFonts w:eastAsia="Times New Roman"/>
          <w:color w:val="000000"/>
          <w:lang w:eastAsia="ru-RU"/>
        </w:rPr>
      </w:pPr>
      <w:r w:rsidRPr="00ED4D92">
        <w:rPr>
          <w:rFonts w:ascii="Times New Roman" w:eastAsia="Times New Roman" w:hAnsi="Times New Roman"/>
          <w:b/>
          <w:bCs/>
          <w:color w:val="000000"/>
          <w:sz w:val="24"/>
          <w:szCs w:val="24"/>
          <w:lang w:eastAsia="ru-RU"/>
        </w:rPr>
        <w:t>Ожидаемые результаты. Требования к знаниям и умениям, критерии их оценки.</w:t>
      </w:r>
    </w:p>
    <w:p w:rsidR="00ED4D92" w:rsidRPr="00ED4D92" w:rsidRDefault="00ED4D92" w:rsidP="00ED4D92">
      <w:pPr>
        <w:shd w:val="clear" w:color="auto" w:fill="FFFFFF"/>
        <w:spacing w:after="0" w:line="240" w:lineRule="auto"/>
        <w:jc w:val="center"/>
        <w:rPr>
          <w:rFonts w:eastAsia="Times New Roman"/>
          <w:color w:val="000000"/>
          <w:lang w:eastAsia="ru-RU"/>
        </w:rPr>
      </w:pPr>
      <w:r w:rsidRPr="00ED4D92">
        <w:rPr>
          <w:rFonts w:ascii="Times New Roman" w:eastAsia="Times New Roman" w:hAnsi="Times New Roman"/>
          <w:b/>
          <w:bCs/>
          <w:color w:val="000000"/>
          <w:sz w:val="24"/>
          <w:szCs w:val="24"/>
          <w:lang w:eastAsia="ru-RU"/>
        </w:rPr>
        <w:t>Должны:</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Знать и уметь делать основные движения.</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Уметь делать разминку.</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Уметь играть в парах.</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Уметь подавать мяч в любые зоны.</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Знать правила гигиены после занятий.</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Уметь делать удары в прыжке.</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Подавать мяч из разных точек.</w:t>
      </w:r>
    </w:p>
    <w:p w:rsidR="00ED4D92" w:rsidRPr="00ED4D92" w:rsidRDefault="00ED4D92" w:rsidP="00ED4D92">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Уметь переключаться из скоростных действий к медленным.</w:t>
      </w:r>
    </w:p>
    <w:p w:rsidR="00ED4D92" w:rsidRPr="0084437A" w:rsidRDefault="00ED4D92" w:rsidP="0084437A">
      <w:pPr>
        <w:numPr>
          <w:ilvl w:val="0"/>
          <w:numId w:val="29"/>
        </w:numPr>
        <w:shd w:val="clear" w:color="auto" w:fill="FFFFFF"/>
        <w:spacing w:before="30" w:after="30" w:line="240" w:lineRule="auto"/>
        <w:ind w:left="1440"/>
        <w:rPr>
          <w:rFonts w:eastAsia="Times New Roman" w:cs="Arial"/>
          <w:color w:val="000000"/>
          <w:lang w:eastAsia="ru-RU"/>
        </w:rPr>
      </w:pPr>
      <w:r w:rsidRPr="00ED4D92">
        <w:rPr>
          <w:rFonts w:ascii="Times New Roman" w:eastAsia="Times New Roman" w:hAnsi="Times New Roman"/>
          <w:color w:val="000000"/>
          <w:sz w:val="24"/>
          <w:szCs w:val="24"/>
          <w:lang w:eastAsia="ru-RU"/>
        </w:rPr>
        <w:t>Бегать в равномерном темпе до 30 минут.</w:t>
      </w:r>
    </w:p>
    <w:p w:rsidR="00ED4D92" w:rsidRPr="005D04B3" w:rsidRDefault="00ED4D92" w:rsidP="00ED4D92">
      <w:pPr>
        <w:shd w:val="clear" w:color="auto" w:fill="FFFFFF"/>
        <w:spacing w:before="25" w:after="25" w:line="240" w:lineRule="auto"/>
        <w:ind w:left="1078"/>
        <w:rPr>
          <w:rFonts w:ascii="Times New Roman" w:eastAsia="Times New Roman" w:hAnsi="Times New Roman"/>
          <w:color w:val="000000"/>
          <w:sz w:val="20"/>
          <w:szCs w:val="20"/>
          <w:lang w:eastAsia="ru-RU"/>
        </w:rPr>
      </w:pPr>
    </w:p>
    <w:p w:rsidR="005D1228" w:rsidRPr="005D1228" w:rsidRDefault="005D1228" w:rsidP="005D1228">
      <w:pPr>
        <w:shd w:val="clear" w:color="auto" w:fill="FFFFFF"/>
        <w:spacing w:after="0" w:line="240" w:lineRule="auto"/>
        <w:jc w:val="center"/>
        <w:rPr>
          <w:rFonts w:ascii="Times New Roman" w:eastAsia="Times New Roman" w:hAnsi="Times New Roman"/>
          <w:b/>
          <w:color w:val="000000"/>
          <w:sz w:val="20"/>
          <w:szCs w:val="20"/>
          <w:lang w:eastAsia="ru-RU"/>
        </w:rPr>
      </w:pPr>
      <w:r w:rsidRPr="005D1228">
        <w:rPr>
          <w:rFonts w:ascii="Times New Roman" w:eastAsia="Times New Roman" w:hAnsi="Times New Roman"/>
          <w:b/>
          <w:bCs/>
          <w:iCs/>
          <w:color w:val="000000"/>
          <w:sz w:val="24"/>
          <w:szCs w:val="24"/>
          <w:lang w:eastAsia="ru-RU"/>
        </w:rPr>
        <w:t>Планируемые  результаты и способы определения их результативности</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b/>
          <w:bCs/>
          <w:color w:val="000000"/>
          <w:sz w:val="24"/>
          <w:szCs w:val="24"/>
          <w:lang w:eastAsia="ru-RU"/>
        </w:rPr>
        <w:t>Планируемые  результаты и способы проверки их результативности</w:t>
      </w:r>
    </w:p>
    <w:p w:rsidR="005D1228" w:rsidRPr="005D1228" w:rsidRDefault="005D1228" w:rsidP="005D1228">
      <w:pPr>
        <w:shd w:val="clear" w:color="auto" w:fill="FFFFFF"/>
        <w:spacing w:after="0" w:line="240" w:lineRule="auto"/>
        <w:ind w:firstLine="284"/>
        <w:jc w:val="both"/>
        <w:rPr>
          <w:rFonts w:ascii="Times New Roman" w:eastAsia="Times New Roman" w:hAnsi="Times New Roman"/>
          <w:color w:val="000000"/>
          <w:sz w:val="24"/>
          <w:szCs w:val="24"/>
          <w:lang w:eastAsia="ru-RU"/>
        </w:rPr>
      </w:pPr>
      <w:r w:rsidRPr="00F51015">
        <w:rPr>
          <w:rFonts w:ascii="Times New Roman" w:eastAsia="Times New Roman" w:hAnsi="Times New Roman"/>
          <w:b/>
          <w:bCs/>
          <w:i/>
          <w:color w:val="000000"/>
          <w:sz w:val="24"/>
          <w:szCs w:val="24"/>
          <w:lang w:eastAsia="ru-RU"/>
        </w:rPr>
        <w:t xml:space="preserve">Личностные, </w:t>
      </w:r>
      <w:proofErr w:type="spellStart"/>
      <w:r w:rsidRPr="00F51015">
        <w:rPr>
          <w:rFonts w:ascii="Times New Roman" w:eastAsia="Times New Roman" w:hAnsi="Times New Roman"/>
          <w:b/>
          <w:bCs/>
          <w:i/>
          <w:color w:val="000000"/>
          <w:sz w:val="24"/>
          <w:szCs w:val="24"/>
          <w:lang w:eastAsia="ru-RU"/>
        </w:rPr>
        <w:t>метапредметные</w:t>
      </w:r>
      <w:proofErr w:type="spellEnd"/>
      <w:r w:rsidRPr="00F51015">
        <w:rPr>
          <w:rFonts w:ascii="Times New Roman" w:eastAsia="Times New Roman" w:hAnsi="Times New Roman"/>
          <w:b/>
          <w:bCs/>
          <w:i/>
          <w:color w:val="000000"/>
          <w:sz w:val="24"/>
          <w:szCs w:val="24"/>
          <w:lang w:eastAsia="ru-RU"/>
        </w:rPr>
        <w:t xml:space="preserve"> и предмет</w:t>
      </w:r>
      <w:r w:rsidRPr="005D1228">
        <w:rPr>
          <w:rFonts w:ascii="Times New Roman" w:eastAsia="Times New Roman" w:hAnsi="Times New Roman"/>
          <w:b/>
          <w:bCs/>
          <w:color w:val="000000"/>
          <w:sz w:val="24"/>
          <w:szCs w:val="24"/>
          <w:lang w:eastAsia="ru-RU"/>
        </w:rPr>
        <w:t>ные результаты освоения программы дополнительного образования</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b/>
          <w:bCs/>
          <w:color w:val="000000"/>
          <w:sz w:val="24"/>
          <w:szCs w:val="24"/>
          <w:lang w:eastAsia="ru-RU"/>
        </w:rPr>
        <w:t>Личностными результатами</w:t>
      </w:r>
      <w:r w:rsidRPr="005D1228">
        <w:rPr>
          <w:rFonts w:ascii="Times New Roman" w:eastAsia="Times New Roman" w:hAnsi="Times New Roman"/>
          <w:color w:val="000000"/>
          <w:sz w:val="24"/>
          <w:szCs w:val="24"/>
          <w:lang w:eastAsia="ru-RU"/>
        </w:rPr>
        <w:t> освоения учащимися содержания программы  по    волейболу являются следующие умения:</w:t>
      </w:r>
    </w:p>
    <w:p w:rsidR="005D1228" w:rsidRPr="005D1228" w:rsidRDefault="0043637C" w:rsidP="005D1228">
      <w:pPr>
        <w:shd w:val="clear" w:color="auto" w:fill="FFFFFF"/>
        <w:spacing w:after="0" w:line="240" w:lineRule="auto"/>
        <w:ind w:firstLine="28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Развитие </w:t>
      </w:r>
      <w:r w:rsidR="005D1228" w:rsidRPr="005D1228">
        <w:rPr>
          <w:rFonts w:ascii="Times New Roman" w:eastAsia="Times New Roman" w:hAnsi="Times New Roman"/>
          <w:color w:val="000000"/>
          <w:sz w:val="24"/>
          <w:szCs w:val="24"/>
          <w:lang w:eastAsia="ru-RU"/>
        </w:rPr>
        <w:t>навыков сотрудничества со взрослыми и сверстниками, умения не создавать конфликтов и находить выходы из спорных ситуаций;</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lastRenderedPageBreak/>
        <w:t>формирование установки на безопасный, здоровый образ жизни;</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proofErr w:type="spellStart"/>
      <w:r w:rsidRPr="005D1228">
        <w:rPr>
          <w:rFonts w:ascii="Times New Roman" w:eastAsia="Times New Roman" w:hAnsi="Times New Roman"/>
          <w:b/>
          <w:bCs/>
          <w:color w:val="000000"/>
          <w:sz w:val="24"/>
          <w:szCs w:val="24"/>
          <w:lang w:eastAsia="ru-RU"/>
        </w:rPr>
        <w:t>Метапредметными</w:t>
      </w:r>
      <w:proofErr w:type="spellEnd"/>
      <w:r w:rsidRPr="005D1228">
        <w:rPr>
          <w:rFonts w:ascii="Times New Roman" w:eastAsia="Times New Roman" w:hAnsi="Times New Roman"/>
          <w:b/>
          <w:bCs/>
          <w:color w:val="000000"/>
          <w:sz w:val="24"/>
          <w:szCs w:val="24"/>
          <w:lang w:eastAsia="ru-RU"/>
        </w:rPr>
        <w:t xml:space="preserve"> результатами</w:t>
      </w:r>
      <w:r w:rsidRPr="005D1228">
        <w:rPr>
          <w:rFonts w:ascii="Times New Roman" w:eastAsia="Times New Roman" w:hAnsi="Times New Roman"/>
          <w:color w:val="000000"/>
          <w:sz w:val="24"/>
          <w:szCs w:val="24"/>
          <w:lang w:eastAsia="ru-RU"/>
        </w:rPr>
        <w:t> освоения учащимися  содержания программы по волейболу   являются следующие умения:</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характеризовать явления (действия и поступки), давать им объективную оценку на основе освоенных знаний и имеющегося опыта;</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находить ошибки при выполнении учебных заданий, отбирать способы их исправления;</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планировать собственную деятельность, распределять нагрузку и отдых в процессе ее выполнения;</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анализировать и объективно оценивать результаты собственного труда, находить возможности и способы их улучшения;</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оценивать красоту телосложения и осанки, сравнивать их с эталонными образцами;</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управлять эмоциями при общении со сверстниками и взрослыми, сохранять хладнокровие, сдержанность, рассудительность;</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b/>
          <w:bCs/>
          <w:color w:val="000000"/>
          <w:sz w:val="24"/>
          <w:szCs w:val="24"/>
          <w:lang w:eastAsia="ru-RU"/>
        </w:rPr>
        <w:t>Предметными результатами </w:t>
      </w:r>
      <w:r w:rsidRPr="005D1228">
        <w:rPr>
          <w:rFonts w:ascii="Times New Roman" w:eastAsia="Times New Roman" w:hAnsi="Times New Roman"/>
          <w:color w:val="000000"/>
          <w:sz w:val="24"/>
          <w:szCs w:val="24"/>
          <w:lang w:eastAsia="ru-RU"/>
        </w:rPr>
        <w:t> освоения  учащимися  содержания программы по волейболу  являются следующие умения:</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планировать занятия физическими упражнениями в режиме дня, организовывать отдых и досуг с использованием средств физической культуры;</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излагать факты истории развития волейбола   характеризовать её роль и значение в жизнедеятельности человека, связь с трудовой и военной деятельностью;</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представлять выбранный вид спорта  как средство укрепления здоровья, физического развития и физической подготовки человека;</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измерять (познавать) индивидуальные показатели физического развития (длину и массу тела), развития основных физических качеств;</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в доступной форме объяснять правила (технику) выполнения двигательных действий, анализировать и находить ошибки, эффективно их исправлять</w:t>
      </w:r>
    </w:p>
    <w:p w:rsidR="005D1228" w:rsidRPr="005D1228" w:rsidRDefault="0043637C" w:rsidP="005D1228">
      <w:pPr>
        <w:shd w:val="clear" w:color="auto" w:fill="FFFFFF"/>
        <w:spacing w:after="0" w:line="240" w:lineRule="auto"/>
        <w:ind w:firstLine="28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находить</w:t>
      </w:r>
      <w:r w:rsidR="005D1228" w:rsidRPr="005D1228">
        <w:rPr>
          <w:rFonts w:ascii="Times New Roman" w:eastAsia="Times New Roman" w:hAnsi="Times New Roman"/>
          <w:color w:val="000000"/>
          <w:sz w:val="24"/>
          <w:szCs w:val="24"/>
          <w:lang w:eastAsia="ru-RU"/>
        </w:rPr>
        <w:t>отличительные особенности в выполнении двигательного действия разными игроками</w:t>
      </w:r>
      <w:proofErr w:type="gramStart"/>
      <w:r w:rsidR="005D1228" w:rsidRPr="005D1228">
        <w:rPr>
          <w:rFonts w:ascii="Times New Roman" w:eastAsia="Times New Roman" w:hAnsi="Times New Roman"/>
          <w:color w:val="000000"/>
          <w:sz w:val="24"/>
          <w:szCs w:val="24"/>
          <w:lang w:eastAsia="ru-RU"/>
        </w:rPr>
        <w:t xml:space="preserve"> ,</w:t>
      </w:r>
      <w:proofErr w:type="gramEnd"/>
      <w:r w:rsidR="005D1228" w:rsidRPr="005D1228">
        <w:rPr>
          <w:rFonts w:ascii="Times New Roman" w:eastAsia="Times New Roman" w:hAnsi="Times New Roman"/>
          <w:color w:val="000000"/>
          <w:sz w:val="24"/>
          <w:szCs w:val="24"/>
          <w:lang w:eastAsia="ru-RU"/>
        </w:rPr>
        <w:t xml:space="preserve"> выделять отличительные признаки и элементы.</w:t>
      </w:r>
    </w:p>
    <w:p w:rsidR="005D1228" w:rsidRPr="005D1228" w:rsidRDefault="005D1228" w:rsidP="005D1228">
      <w:pPr>
        <w:shd w:val="clear" w:color="auto" w:fill="FFFFFF"/>
        <w:spacing w:after="0" w:line="240" w:lineRule="auto"/>
        <w:ind w:firstLine="2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проявлять положительные качества личности и управлять своими эмоциями в различных (нестандартных) ситуациях и условиях;</w:t>
      </w:r>
    </w:p>
    <w:p w:rsidR="005D1228" w:rsidRPr="005D1228" w:rsidRDefault="005D1228" w:rsidP="005D1228">
      <w:pPr>
        <w:shd w:val="clear" w:color="auto" w:fill="FFFFFF"/>
        <w:spacing w:after="0" w:line="240" w:lineRule="auto"/>
        <w:ind w:firstLine="284"/>
        <w:jc w:val="center"/>
        <w:rPr>
          <w:rFonts w:ascii="Times New Roman" w:eastAsia="Times New Roman" w:hAnsi="Times New Roman"/>
          <w:color w:val="000000"/>
          <w:sz w:val="24"/>
          <w:szCs w:val="24"/>
          <w:lang w:eastAsia="ru-RU"/>
        </w:rPr>
      </w:pPr>
      <w:r w:rsidRPr="005D1228">
        <w:rPr>
          <w:rFonts w:ascii="Times New Roman" w:eastAsia="Times New Roman" w:hAnsi="Times New Roman"/>
          <w:b/>
          <w:bCs/>
          <w:i/>
          <w:iCs/>
          <w:color w:val="000000"/>
          <w:sz w:val="24"/>
          <w:szCs w:val="24"/>
          <w:lang w:eastAsia="ru-RU"/>
        </w:rPr>
        <w:t>проявлять дисциплинированность, трудолюбие и упорство в достижении поставленных задач</w:t>
      </w:r>
    </w:p>
    <w:p w:rsidR="005D1228" w:rsidRPr="005D1228" w:rsidRDefault="005D1228" w:rsidP="005D1228">
      <w:pPr>
        <w:shd w:val="clear" w:color="auto" w:fill="FFFFFF"/>
        <w:spacing w:after="0"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 xml:space="preserve">             В конце  обучения учащиеся </w:t>
      </w:r>
      <w:proofErr w:type="gramStart"/>
      <w:r w:rsidRPr="005D1228">
        <w:rPr>
          <w:rFonts w:ascii="Times New Roman" w:eastAsia="Times New Roman" w:hAnsi="Times New Roman"/>
          <w:color w:val="000000"/>
          <w:sz w:val="24"/>
          <w:szCs w:val="24"/>
          <w:lang w:eastAsia="ru-RU"/>
        </w:rPr>
        <w:t>будут</w:t>
      </w:r>
      <w:proofErr w:type="gramEnd"/>
      <w:r w:rsidR="003C4483">
        <w:rPr>
          <w:rFonts w:ascii="Times New Roman" w:eastAsia="Times New Roman" w:hAnsi="Times New Roman"/>
          <w:color w:val="000000"/>
          <w:sz w:val="24"/>
          <w:szCs w:val="24"/>
          <w:lang w:eastAsia="ru-RU"/>
        </w:rPr>
        <w:t xml:space="preserve"> </w:t>
      </w:r>
      <w:r w:rsidRPr="005D1228">
        <w:rPr>
          <w:rFonts w:ascii="Times New Roman" w:eastAsia="Times New Roman" w:hAnsi="Times New Roman"/>
          <w:color w:val="000000"/>
          <w:sz w:val="24"/>
          <w:szCs w:val="24"/>
          <w:lang w:eastAsia="ru-RU"/>
        </w:rPr>
        <w:t> </w:t>
      </w:r>
      <w:r w:rsidRPr="005D1228">
        <w:rPr>
          <w:rFonts w:ascii="Times New Roman" w:eastAsia="Times New Roman" w:hAnsi="Times New Roman"/>
          <w:b/>
          <w:bCs/>
          <w:i/>
          <w:iCs/>
          <w:color w:val="000000"/>
          <w:sz w:val="24"/>
          <w:szCs w:val="24"/>
          <w:lang w:eastAsia="ru-RU"/>
        </w:rPr>
        <w:t>узнают</w:t>
      </w:r>
      <w:r w:rsidRPr="005D1228">
        <w:rPr>
          <w:rFonts w:ascii="Times New Roman" w:eastAsia="Times New Roman" w:hAnsi="Times New Roman"/>
          <w:color w:val="000000"/>
          <w:sz w:val="24"/>
          <w:szCs w:val="24"/>
          <w:lang w:eastAsia="ru-RU"/>
        </w:rPr>
        <w:t>:</w:t>
      </w:r>
    </w:p>
    <w:p w:rsidR="005D1228" w:rsidRPr="005D1228" w:rsidRDefault="005D1228" w:rsidP="005D1228">
      <w:pPr>
        <w:numPr>
          <w:ilvl w:val="0"/>
          <w:numId w:val="18"/>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физиологические основы деятельности системы дыхания, кровообращения и энергообеспечения при мышечных нагрузках, возможности их развития и совершенствования средствами физической культуры в разные возрастные периоды;</w:t>
      </w:r>
    </w:p>
    <w:p w:rsidR="005D1228" w:rsidRPr="005D1228" w:rsidRDefault="005D1228" w:rsidP="005D1228">
      <w:pPr>
        <w:numPr>
          <w:ilvl w:val="0"/>
          <w:numId w:val="18"/>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5D1228" w:rsidRPr="005D1228" w:rsidRDefault="005D1228" w:rsidP="005D1228">
      <w:pPr>
        <w:numPr>
          <w:ilvl w:val="0"/>
          <w:numId w:val="18"/>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lastRenderedPageBreak/>
        <w:t>правила личной гигиены, профилактики травматизма и оказания доврачебной помощи при занятиях физическими упражнениями.</w:t>
      </w:r>
    </w:p>
    <w:p w:rsidR="005D1228" w:rsidRPr="005D1228" w:rsidRDefault="005D1228" w:rsidP="005D1228">
      <w:pPr>
        <w:numPr>
          <w:ilvl w:val="0"/>
          <w:numId w:val="18"/>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понятия «Техника игры», «Тактика игры»</w:t>
      </w:r>
    </w:p>
    <w:p w:rsidR="005D1228" w:rsidRPr="005D1228" w:rsidRDefault="005D1228" w:rsidP="005D1228">
      <w:pPr>
        <w:numPr>
          <w:ilvl w:val="0"/>
          <w:numId w:val="18"/>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правила игры</w:t>
      </w:r>
    </w:p>
    <w:p w:rsidR="005D1228" w:rsidRPr="005D1228" w:rsidRDefault="005D1228" w:rsidP="005D1228">
      <w:pPr>
        <w:numPr>
          <w:ilvl w:val="0"/>
          <w:numId w:val="18"/>
        </w:numPr>
        <w:shd w:val="clear" w:color="auto" w:fill="FFFFFF"/>
        <w:spacing w:before="25" w:after="25" w:line="240" w:lineRule="auto"/>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 первичные навыки судейства.</w:t>
      </w:r>
    </w:p>
    <w:p w:rsidR="005D1228" w:rsidRPr="005D1228" w:rsidRDefault="005D1228" w:rsidP="005D1228">
      <w:pPr>
        <w:shd w:val="clear" w:color="auto" w:fill="FFFFFF"/>
        <w:spacing w:after="0" w:line="240" w:lineRule="auto"/>
        <w:ind w:left="708" w:firstLine="708"/>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Будут </w:t>
      </w:r>
      <w:r w:rsidRPr="005D1228">
        <w:rPr>
          <w:rFonts w:ascii="Times New Roman" w:eastAsia="Times New Roman" w:hAnsi="Times New Roman"/>
          <w:b/>
          <w:bCs/>
          <w:color w:val="000000"/>
          <w:sz w:val="24"/>
          <w:szCs w:val="24"/>
          <w:lang w:eastAsia="ru-RU"/>
        </w:rPr>
        <w:t>научатся</w:t>
      </w:r>
      <w:r w:rsidRPr="005D1228">
        <w:rPr>
          <w:rFonts w:ascii="Times New Roman" w:eastAsia="Times New Roman" w:hAnsi="Times New Roman"/>
          <w:color w:val="000000"/>
          <w:sz w:val="24"/>
          <w:szCs w:val="24"/>
          <w:lang w:eastAsia="ru-RU"/>
        </w:rPr>
        <w:t>:</w:t>
      </w:r>
    </w:p>
    <w:p w:rsidR="005D1228" w:rsidRPr="005D1228" w:rsidRDefault="005D1228" w:rsidP="005D1228">
      <w:pPr>
        <w:numPr>
          <w:ilvl w:val="0"/>
          <w:numId w:val="19"/>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5D1228" w:rsidRPr="005D1228" w:rsidRDefault="005D1228" w:rsidP="005D1228">
      <w:pPr>
        <w:numPr>
          <w:ilvl w:val="0"/>
          <w:numId w:val="19"/>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проводить самостоятельные занятия по развитию основных физических способностей, коррекции осанки и телосложения;</w:t>
      </w:r>
    </w:p>
    <w:p w:rsidR="005D1228" w:rsidRPr="005D1228" w:rsidRDefault="005D1228" w:rsidP="005D1228">
      <w:pPr>
        <w:numPr>
          <w:ilvl w:val="0"/>
          <w:numId w:val="19"/>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5D1228" w:rsidRPr="005D1228" w:rsidRDefault="005D1228" w:rsidP="005D1228">
      <w:pPr>
        <w:numPr>
          <w:ilvl w:val="0"/>
          <w:numId w:val="19"/>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5D1228" w:rsidRPr="005D1228" w:rsidRDefault="005D1228" w:rsidP="005D1228">
      <w:pPr>
        <w:numPr>
          <w:ilvl w:val="0"/>
          <w:numId w:val="19"/>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владеть основными техническими приемами</w:t>
      </w:r>
    </w:p>
    <w:p w:rsidR="005D1228" w:rsidRPr="005D1228" w:rsidRDefault="005D1228" w:rsidP="005D1228">
      <w:pPr>
        <w:numPr>
          <w:ilvl w:val="0"/>
          <w:numId w:val="19"/>
        </w:numPr>
        <w:shd w:val="clear" w:color="auto" w:fill="FFFFFF"/>
        <w:spacing w:before="25" w:after="25"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применять полученные знания в игре и организации самостоятельных занятий волейболом</w:t>
      </w:r>
    </w:p>
    <w:p w:rsidR="005D1228" w:rsidRPr="005D1228" w:rsidRDefault="005D1228" w:rsidP="005D1228">
      <w:pPr>
        <w:shd w:val="clear" w:color="auto" w:fill="FFFFFF"/>
        <w:spacing w:after="0" w:line="240" w:lineRule="auto"/>
        <w:ind w:firstLine="538"/>
        <w:jc w:val="both"/>
        <w:rPr>
          <w:rFonts w:ascii="Times New Roman" w:eastAsia="Times New Roman" w:hAnsi="Times New Roman"/>
          <w:color w:val="000000"/>
          <w:sz w:val="24"/>
          <w:szCs w:val="24"/>
          <w:lang w:eastAsia="ru-RU"/>
        </w:rPr>
      </w:pPr>
      <w:r w:rsidRPr="005D1228">
        <w:rPr>
          <w:rFonts w:ascii="Times New Roman" w:eastAsia="Times New Roman" w:hAnsi="Times New Roman"/>
          <w:b/>
          <w:bCs/>
          <w:i/>
          <w:iCs/>
          <w:color w:val="000000"/>
          <w:sz w:val="24"/>
          <w:szCs w:val="24"/>
          <w:lang w:eastAsia="ru-RU"/>
        </w:rPr>
        <w:t>Процесс обучения предусматривает следующие виды контроля:</w:t>
      </w:r>
    </w:p>
    <w:p w:rsidR="005D1228" w:rsidRPr="005D1228" w:rsidRDefault="005D1228" w:rsidP="005D1228">
      <w:pPr>
        <w:numPr>
          <w:ilvl w:val="0"/>
          <w:numId w:val="20"/>
        </w:numPr>
        <w:shd w:val="clear" w:color="auto" w:fill="FFFFFF"/>
        <w:spacing w:before="25" w:after="25" w:line="240" w:lineRule="auto"/>
        <w:jc w:val="both"/>
        <w:rPr>
          <w:rFonts w:ascii="Times New Roman" w:eastAsia="Times New Roman" w:hAnsi="Times New Roman"/>
          <w:color w:val="000000"/>
          <w:sz w:val="24"/>
          <w:szCs w:val="24"/>
          <w:lang w:eastAsia="ru-RU"/>
        </w:rPr>
      </w:pPr>
      <w:proofErr w:type="gramStart"/>
      <w:r w:rsidRPr="005D1228">
        <w:rPr>
          <w:rFonts w:ascii="Times New Roman" w:eastAsia="Times New Roman" w:hAnsi="Times New Roman"/>
          <w:b/>
          <w:bCs/>
          <w:i/>
          <w:iCs/>
          <w:color w:val="000000"/>
          <w:sz w:val="24"/>
          <w:szCs w:val="24"/>
          <w:lang w:eastAsia="ru-RU"/>
        </w:rPr>
        <w:t>вводный</w:t>
      </w:r>
      <w:proofErr w:type="gramEnd"/>
      <w:r w:rsidRPr="005D1228">
        <w:rPr>
          <w:rFonts w:ascii="Times New Roman" w:eastAsia="Times New Roman" w:hAnsi="Times New Roman"/>
          <w:b/>
          <w:bCs/>
          <w:color w:val="000000"/>
          <w:sz w:val="24"/>
          <w:szCs w:val="24"/>
          <w:lang w:eastAsia="ru-RU"/>
        </w:rPr>
        <w:t> </w:t>
      </w:r>
      <w:r w:rsidRPr="005D1228">
        <w:rPr>
          <w:rFonts w:ascii="Times New Roman" w:eastAsia="Times New Roman" w:hAnsi="Times New Roman"/>
          <w:color w:val="000000"/>
          <w:sz w:val="24"/>
          <w:szCs w:val="24"/>
          <w:lang w:eastAsia="ru-RU"/>
        </w:rPr>
        <w:t>(проводится перед началом занятий и предназначен для закрепления знаний, умений и навыков по пройденным темам);</w:t>
      </w:r>
    </w:p>
    <w:p w:rsidR="005D1228" w:rsidRPr="005D1228" w:rsidRDefault="005D1228" w:rsidP="005D1228">
      <w:pPr>
        <w:numPr>
          <w:ilvl w:val="0"/>
          <w:numId w:val="20"/>
        </w:numPr>
        <w:shd w:val="clear" w:color="auto" w:fill="FFFFFF"/>
        <w:spacing w:before="25" w:after="25" w:line="240" w:lineRule="auto"/>
        <w:jc w:val="both"/>
        <w:rPr>
          <w:rFonts w:ascii="Times New Roman" w:eastAsia="Times New Roman" w:hAnsi="Times New Roman"/>
          <w:color w:val="000000"/>
          <w:sz w:val="24"/>
          <w:szCs w:val="24"/>
          <w:lang w:eastAsia="ru-RU"/>
        </w:rPr>
      </w:pPr>
      <w:proofErr w:type="gramStart"/>
      <w:r w:rsidRPr="005D1228">
        <w:rPr>
          <w:rFonts w:ascii="Times New Roman" w:eastAsia="Times New Roman" w:hAnsi="Times New Roman"/>
          <w:b/>
          <w:bCs/>
          <w:i/>
          <w:iCs/>
          <w:color w:val="000000"/>
          <w:sz w:val="24"/>
          <w:szCs w:val="24"/>
          <w:lang w:eastAsia="ru-RU"/>
        </w:rPr>
        <w:t>текущий</w:t>
      </w:r>
      <w:proofErr w:type="gramEnd"/>
      <w:r w:rsidRPr="005D1228">
        <w:rPr>
          <w:rFonts w:ascii="Times New Roman" w:eastAsia="Times New Roman" w:hAnsi="Times New Roman"/>
          <w:b/>
          <w:bCs/>
          <w:i/>
          <w:iCs/>
          <w:color w:val="000000"/>
          <w:sz w:val="24"/>
          <w:szCs w:val="24"/>
          <w:lang w:eastAsia="ru-RU"/>
        </w:rPr>
        <w:t> </w:t>
      </w:r>
      <w:r w:rsidRPr="005D1228">
        <w:rPr>
          <w:rFonts w:ascii="Times New Roman" w:eastAsia="Times New Roman" w:hAnsi="Times New Roman"/>
          <w:color w:val="000000"/>
          <w:sz w:val="24"/>
          <w:szCs w:val="24"/>
          <w:lang w:eastAsia="ru-RU"/>
        </w:rPr>
        <w:t>(проводимый в ходе учебного занятия и закрепляющий знания по данной теме) и позволяет воспитанникам усвоить последовательность технических и тактических  действий;</w:t>
      </w:r>
    </w:p>
    <w:p w:rsidR="005D1228" w:rsidRPr="005D1228" w:rsidRDefault="005D1228" w:rsidP="005D1228">
      <w:pPr>
        <w:numPr>
          <w:ilvl w:val="0"/>
          <w:numId w:val="21"/>
        </w:numPr>
        <w:shd w:val="clear" w:color="auto" w:fill="FFFFFF"/>
        <w:spacing w:before="25" w:after="25" w:line="240" w:lineRule="auto"/>
        <w:jc w:val="both"/>
        <w:rPr>
          <w:rFonts w:ascii="Times New Roman" w:eastAsia="Times New Roman" w:hAnsi="Times New Roman"/>
          <w:color w:val="000000"/>
          <w:sz w:val="24"/>
          <w:szCs w:val="24"/>
          <w:lang w:eastAsia="ru-RU"/>
        </w:rPr>
      </w:pPr>
      <w:proofErr w:type="gramStart"/>
      <w:r w:rsidRPr="005D1228">
        <w:rPr>
          <w:rFonts w:ascii="Times New Roman" w:eastAsia="Times New Roman" w:hAnsi="Times New Roman"/>
          <w:b/>
          <w:bCs/>
          <w:i/>
          <w:iCs/>
          <w:color w:val="000000"/>
          <w:sz w:val="24"/>
          <w:szCs w:val="24"/>
          <w:lang w:eastAsia="ru-RU"/>
        </w:rPr>
        <w:t>итоговый</w:t>
      </w:r>
      <w:proofErr w:type="gramEnd"/>
      <w:r w:rsidRPr="005D1228">
        <w:rPr>
          <w:rFonts w:ascii="Times New Roman" w:eastAsia="Times New Roman" w:hAnsi="Times New Roman"/>
          <w:color w:val="000000"/>
          <w:sz w:val="24"/>
          <w:szCs w:val="24"/>
          <w:lang w:eastAsia="ru-RU"/>
        </w:rPr>
        <w:t> (по  завершению  первого и второго года обучения учебной программы) для получения полной картины о полученных знаниях, умениях и навыках необходимо участвовать в соревнованиях различного уровня: товарищеских, районных, городских.</w:t>
      </w:r>
    </w:p>
    <w:p w:rsidR="005D1228" w:rsidRPr="005D1228" w:rsidRDefault="005D1228" w:rsidP="005D1228">
      <w:pPr>
        <w:shd w:val="clear" w:color="auto" w:fill="FFFFFF"/>
        <w:spacing w:after="0" w:line="240" w:lineRule="auto"/>
        <w:ind w:left="738"/>
        <w:rPr>
          <w:rFonts w:ascii="Times New Roman" w:eastAsia="Times New Roman" w:hAnsi="Times New Roman"/>
          <w:color w:val="000000"/>
          <w:sz w:val="24"/>
          <w:szCs w:val="24"/>
          <w:lang w:eastAsia="ru-RU"/>
        </w:rPr>
      </w:pPr>
      <w:r w:rsidRPr="005D1228">
        <w:rPr>
          <w:rFonts w:ascii="Times New Roman" w:eastAsia="Times New Roman" w:hAnsi="Times New Roman"/>
          <w:b/>
          <w:bCs/>
          <w:i/>
          <w:iCs/>
          <w:color w:val="000000"/>
          <w:sz w:val="24"/>
          <w:szCs w:val="24"/>
          <w:lang w:eastAsia="ru-RU"/>
        </w:rPr>
        <w:t>Критерии оценки  предполагаемых результатов:</w:t>
      </w:r>
    </w:p>
    <w:p w:rsidR="005D1228" w:rsidRPr="005D1228" w:rsidRDefault="005D1228" w:rsidP="005D1228">
      <w:pPr>
        <w:numPr>
          <w:ilvl w:val="0"/>
          <w:numId w:val="22"/>
        </w:numPr>
        <w:shd w:val="clear" w:color="auto" w:fill="FFFFFF"/>
        <w:spacing w:before="25" w:after="25" w:line="240" w:lineRule="auto"/>
        <w:ind w:left="24" w:firstLine="900"/>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стабильность детского коллектива;</w:t>
      </w:r>
    </w:p>
    <w:p w:rsidR="005D1228" w:rsidRPr="005D1228" w:rsidRDefault="005D1228" w:rsidP="005D1228">
      <w:pPr>
        <w:numPr>
          <w:ilvl w:val="0"/>
          <w:numId w:val="22"/>
        </w:numPr>
        <w:shd w:val="clear" w:color="auto" w:fill="FFFFFF"/>
        <w:spacing w:before="25" w:after="25" w:line="240" w:lineRule="auto"/>
        <w:ind w:left="24" w:firstLine="900"/>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владение детьми базовыми понятиями и умениями;</w:t>
      </w:r>
    </w:p>
    <w:p w:rsidR="005D1228" w:rsidRPr="005D1228" w:rsidRDefault="005D1228" w:rsidP="005D1228">
      <w:pPr>
        <w:numPr>
          <w:ilvl w:val="0"/>
          <w:numId w:val="22"/>
        </w:numPr>
        <w:shd w:val="clear" w:color="auto" w:fill="FFFFFF"/>
        <w:spacing w:before="25" w:after="25" w:line="240" w:lineRule="auto"/>
        <w:ind w:left="38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умение применять полученные знания на практике при решении познавательных и практических задач;</w:t>
      </w:r>
    </w:p>
    <w:p w:rsidR="005D1228" w:rsidRPr="005D1228" w:rsidRDefault="005D1228" w:rsidP="005D1228">
      <w:pPr>
        <w:numPr>
          <w:ilvl w:val="0"/>
          <w:numId w:val="22"/>
        </w:numPr>
        <w:shd w:val="clear" w:color="auto" w:fill="FFFFFF"/>
        <w:spacing w:before="25" w:after="25" w:line="240" w:lineRule="auto"/>
        <w:ind w:left="24" w:firstLine="900"/>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владение собственными суждениями в данной образовательной области;</w:t>
      </w:r>
    </w:p>
    <w:p w:rsidR="005D1228" w:rsidRPr="005D1228" w:rsidRDefault="005D1228" w:rsidP="005D1228">
      <w:pPr>
        <w:numPr>
          <w:ilvl w:val="0"/>
          <w:numId w:val="22"/>
        </w:numPr>
        <w:shd w:val="clear" w:color="auto" w:fill="FFFFFF"/>
        <w:spacing w:before="25" w:after="25" w:line="240" w:lineRule="auto"/>
        <w:ind w:left="24" w:firstLine="900"/>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уровень социальной активности;</w:t>
      </w:r>
    </w:p>
    <w:p w:rsidR="005D1228" w:rsidRPr="005D1228" w:rsidRDefault="005D1228" w:rsidP="005D1228">
      <w:pPr>
        <w:numPr>
          <w:ilvl w:val="0"/>
          <w:numId w:val="22"/>
        </w:numPr>
        <w:shd w:val="clear" w:color="auto" w:fill="FFFFFF"/>
        <w:spacing w:before="25" w:after="25" w:line="240" w:lineRule="auto"/>
        <w:ind w:left="24" w:firstLine="900"/>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устойчивая мотивация к занятиям, интерес к изучаемому виду спорта;</w:t>
      </w:r>
    </w:p>
    <w:p w:rsidR="005D1228" w:rsidRPr="005D1228" w:rsidRDefault="005D1228" w:rsidP="005D1228">
      <w:pPr>
        <w:numPr>
          <w:ilvl w:val="0"/>
          <w:numId w:val="22"/>
        </w:numPr>
        <w:shd w:val="clear" w:color="auto" w:fill="FFFFFF"/>
        <w:spacing w:before="25" w:after="25" w:line="240" w:lineRule="auto"/>
        <w:ind w:left="24" w:firstLine="900"/>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умение анализировать свои действия;</w:t>
      </w:r>
    </w:p>
    <w:p w:rsidR="005D1228" w:rsidRPr="005D1228" w:rsidRDefault="005D1228" w:rsidP="005D1228">
      <w:pPr>
        <w:shd w:val="clear" w:color="auto" w:fill="FFFFFF"/>
        <w:spacing w:after="0" w:line="240" w:lineRule="auto"/>
        <w:ind w:left="24"/>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lastRenderedPageBreak/>
        <w:t>-         Участие в соревнованиях различного уровня (</w:t>
      </w:r>
      <w:proofErr w:type="spellStart"/>
      <w:r w:rsidRPr="005D1228">
        <w:rPr>
          <w:rFonts w:ascii="Times New Roman" w:eastAsia="Times New Roman" w:hAnsi="Times New Roman"/>
          <w:color w:val="000000"/>
          <w:sz w:val="24"/>
          <w:szCs w:val="24"/>
          <w:lang w:eastAsia="ru-RU"/>
        </w:rPr>
        <w:t>внутришкольных</w:t>
      </w:r>
      <w:proofErr w:type="spellEnd"/>
      <w:r w:rsidRPr="005D1228">
        <w:rPr>
          <w:rFonts w:ascii="Times New Roman" w:eastAsia="Times New Roman" w:hAnsi="Times New Roman"/>
          <w:color w:val="000000"/>
          <w:sz w:val="24"/>
          <w:szCs w:val="24"/>
          <w:lang w:eastAsia="ru-RU"/>
        </w:rPr>
        <w:t>, районных, городских, товарищеских встречах  с командами школ района).</w:t>
      </w:r>
    </w:p>
    <w:p w:rsidR="005D1228" w:rsidRPr="005D1228" w:rsidRDefault="005D1228" w:rsidP="005D1228">
      <w:pPr>
        <w:shd w:val="clear" w:color="auto" w:fill="FFFFFF"/>
        <w:spacing w:after="0" w:line="240" w:lineRule="auto"/>
        <w:jc w:val="both"/>
        <w:rPr>
          <w:rFonts w:ascii="Times New Roman" w:eastAsia="Times New Roman" w:hAnsi="Times New Roman"/>
          <w:color w:val="000000"/>
          <w:sz w:val="24"/>
          <w:szCs w:val="24"/>
          <w:lang w:eastAsia="ru-RU"/>
        </w:rPr>
      </w:pPr>
      <w:r w:rsidRPr="005D1228">
        <w:rPr>
          <w:rFonts w:ascii="Times New Roman" w:eastAsia="Times New Roman" w:hAnsi="Times New Roman"/>
          <w:color w:val="000000"/>
          <w:sz w:val="24"/>
          <w:szCs w:val="24"/>
          <w:lang w:eastAsia="ru-RU"/>
        </w:rPr>
        <w:t> -       Проведение анализа результатов освоения обучающимися образовательной программы и пока</w:t>
      </w:r>
      <w:r w:rsidR="008E0E7B">
        <w:rPr>
          <w:rFonts w:ascii="Times New Roman" w:eastAsia="Times New Roman" w:hAnsi="Times New Roman"/>
          <w:color w:val="000000"/>
          <w:sz w:val="24"/>
          <w:szCs w:val="24"/>
          <w:lang w:eastAsia="ru-RU"/>
        </w:rPr>
        <w:t>зателей динамики их достижений.</w:t>
      </w:r>
    </w:p>
    <w:p w:rsidR="00605295" w:rsidRPr="005D1228" w:rsidRDefault="00605295" w:rsidP="005D1228">
      <w:pPr>
        <w:pStyle w:val="a8"/>
        <w:spacing w:before="11"/>
        <w:ind w:left="0"/>
        <w:jc w:val="left"/>
        <w:rPr>
          <w:b/>
          <w:sz w:val="24"/>
          <w:szCs w:val="24"/>
        </w:rPr>
      </w:pPr>
    </w:p>
    <w:p w:rsidR="00191AF6" w:rsidRPr="00B30C1B" w:rsidRDefault="00191AF6" w:rsidP="00B30C1B">
      <w:pPr>
        <w:spacing w:line="240" w:lineRule="auto"/>
        <w:rPr>
          <w:rFonts w:ascii="Times New Roman" w:hAnsi="Times New Roman"/>
          <w:sz w:val="24"/>
          <w:szCs w:val="24"/>
          <w:lang w:eastAsia="ar-SA"/>
        </w:rPr>
      </w:pPr>
      <w:r w:rsidRPr="00B30C1B">
        <w:rPr>
          <w:rFonts w:ascii="Times New Roman" w:hAnsi="Times New Roman"/>
          <w:sz w:val="24"/>
          <w:szCs w:val="24"/>
          <w:lang w:eastAsia="ar-SA"/>
        </w:rPr>
        <w:t xml:space="preserve">Занятия проводятся в спортивном зале или на пришкольной спортивной площадке. </w:t>
      </w:r>
      <w:proofErr w:type="spellStart"/>
      <w:r w:rsidRPr="00B30C1B">
        <w:rPr>
          <w:rFonts w:ascii="Times New Roman" w:hAnsi="Times New Roman"/>
          <w:sz w:val="24"/>
          <w:szCs w:val="24"/>
          <w:lang w:eastAsia="ar-SA"/>
        </w:rPr>
        <w:t>Здоровьесберегающая</w:t>
      </w:r>
      <w:proofErr w:type="spellEnd"/>
      <w:r w:rsidRPr="00B30C1B">
        <w:rPr>
          <w:rFonts w:ascii="Times New Roman" w:hAnsi="Times New Roman"/>
          <w:sz w:val="24"/>
          <w:szCs w:val="24"/>
          <w:lang w:eastAsia="ar-SA"/>
        </w:rPr>
        <w:t xml:space="preserve"> организация образовательного процесса предполагает использование форм и методов обучения, адекватных возрастным возможностям занимающихся.</w:t>
      </w:r>
    </w:p>
    <w:p w:rsidR="00191AF6" w:rsidRPr="006E4503" w:rsidRDefault="00B324E9" w:rsidP="00B324E9">
      <w:pPr>
        <w:spacing w:line="240" w:lineRule="auto"/>
        <w:jc w:val="center"/>
        <w:rPr>
          <w:rFonts w:ascii="Times New Roman" w:hAnsi="Times New Roman"/>
          <w:b/>
          <w:bCs/>
          <w:sz w:val="28"/>
          <w:szCs w:val="28"/>
        </w:rPr>
      </w:pPr>
      <w:r w:rsidRPr="006E4503">
        <w:rPr>
          <w:rFonts w:ascii="Times New Roman" w:hAnsi="Times New Roman"/>
          <w:b/>
          <w:bCs/>
          <w:sz w:val="28"/>
          <w:szCs w:val="28"/>
        </w:rPr>
        <w:t>Содержание программы.</w:t>
      </w:r>
    </w:p>
    <w:p w:rsidR="006E4503" w:rsidRPr="006E4503" w:rsidRDefault="006E4503" w:rsidP="006E4503">
      <w:pPr>
        <w:widowControl w:val="0"/>
        <w:autoSpaceDE w:val="0"/>
        <w:autoSpaceDN w:val="0"/>
        <w:adjustRightInd w:val="0"/>
        <w:rPr>
          <w:rFonts w:ascii="Times New Roman" w:hAnsi="Times New Roman"/>
          <w:b/>
          <w:sz w:val="24"/>
          <w:szCs w:val="24"/>
        </w:rPr>
      </w:pPr>
      <w:r w:rsidRPr="006E4503">
        <w:rPr>
          <w:rFonts w:ascii="Times New Roman" w:hAnsi="Times New Roman"/>
          <w:b/>
          <w:sz w:val="24"/>
          <w:szCs w:val="24"/>
        </w:rPr>
        <w:t>Стойки и перемещения</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i/>
          <w:iCs/>
          <w:sz w:val="24"/>
          <w:szCs w:val="24"/>
        </w:rPr>
        <w:t>Стойка</w:t>
      </w:r>
      <w:r w:rsidRPr="006E4503">
        <w:rPr>
          <w:rFonts w:ascii="Times New Roman" w:hAnsi="Times New Roman"/>
          <w:sz w:val="24"/>
          <w:szCs w:val="24"/>
        </w:rPr>
        <w:t xml:space="preserve"> волейболиста – поза готовности к перемещению и выходу в исходное положение для выполнения технического приёма </w:t>
      </w:r>
      <w:r w:rsidRPr="006E4503">
        <w:rPr>
          <w:rFonts w:ascii="Times New Roman" w:hAnsi="Times New Roman"/>
          <w:sz w:val="24"/>
          <w:szCs w:val="24"/>
        </w:rPr>
        <w:tab/>
      </w:r>
    </w:p>
    <w:p w:rsidR="006E4503" w:rsidRPr="006E4503" w:rsidRDefault="006E4503" w:rsidP="006E4503">
      <w:pPr>
        <w:widowControl w:val="0"/>
        <w:autoSpaceDE w:val="0"/>
        <w:autoSpaceDN w:val="0"/>
        <w:adjustRightInd w:val="0"/>
        <w:spacing w:after="0" w:line="240" w:lineRule="auto"/>
        <w:rPr>
          <w:rFonts w:ascii="Times New Roman" w:hAnsi="Times New Roman"/>
          <w:i/>
          <w:iCs/>
          <w:sz w:val="24"/>
          <w:szCs w:val="24"/>
        </w:rPr>
      </w:pPr>
      <w:r w:rsidRPr="006E4503">
        <w:rPr>
          <w:rFonts w:ascii="Times New Roman" w:hAnsi="Times New Roman"/>
          <w:i/>
          <w:iCs/>
          <w:sz w:val="24"/>
          <w:szCs w:val="24"/>
        </w:rPr>
        <w:t>Техника выполнения:</w:t>
      </w:r>
      <w:r w:rsidRPr="006E4503">
        <w:rPr>
          <w:rFonts w:ascii="Times New Roman" w:hAnsi="Times New Roman"/>
          <w:sz w:val="24"/>
          <w:szCs w:val="24"/>
        </w:rPr>
        <w:t xml:space="preserve"> ноги расставлены на ширине плеч и согнуты в коленях. Одна нога может быть немного впереди другой, ступни расположены параллельно. Туловище наклонено вперёд. Чем ниже стойка, тем больше наклон туловища. Руки согнуты в локтях, кисти на уровне пояса.</w:t>
      </w:r>
    </w:p>
    <w:p w:rsidR="006E4503" w:rsidRPr="006E4503" w:rsidRDefault="006E4503" w:rsidP="006E4503">
      <w:pPr>
        <w:widowControl w:val="0"/>
        <w:autoSpaceDE w:val="0"/>
        <w:autoSpaceDN w:val="0"/>
        <w:adjustRightInd w:val="0"/>
        <w:spacing w:after="0" w:line="240" w:lineRule="auto"/>
        <w:rPr>
          <w:rFonts w:ascii="Times New Roman" w:hAnsi="Times New Roman"/>
          <w:i/>
          <w:iCs/>
          <w:sz w:val="24"/>
          <w:szCs w:val="24"/>
        </w:rPr>
      </w:pPr>
      <w:r w:rsidRPr="006E4503">
        <w:rPr>
          <w:rFonts w:ascii="Times New Roman" w:hAnsi="Times New Roman"/>
          <w:i/>
          <w:iCs/>
          <w:sz w:val="24"/>
          <w:szCs w:val="24"/>
        </w:rPr>
        <w:tab/>
        <w:t>Применение</w:t>
      </w:r>
      <w:r w:rsidRPr="006E4503">
        <w:rPr>
          <w:rFonts w:ascii="Times New Roman" w:hAnsi="Times New Roman"/>
          <w:sz w:val="24"/>
          <w:szCs w:val="24"/>
        </w:rPr>
        <w:t>: при подготовке к приёму подачи, при приёме и передачах мяча, перед блокированием, при приёме нападающих ударов и страховке.</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i/>
          <w:iCs/>
          <w:sz w:val="24"/>
          <w:szCs w:val="24"/>
        </w:rPr>
        <w:tab/>
        <w:t>Перемещения</w:t>
      </w:r>
      <w:r w:rsidRPr="006E4503">
        <w:rPr>
          <w:rFonts w:ascii="Times New Roman" w:hAnsi="Times New Roman"/>
          <w:sz w:val="24"/>
          <w:szCs w:val="24"/>
        </w:rPr>
        <w:t xml:space="preserve"> – это действия игрока при выборе места на площадке.</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В зависимости от характера технического приёма и игровой ситуации в волейболе используются различные способы перемещения: приставной шаг, двойной шаг, бег (рывок к мячу), прыжки.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Обучение</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 xml:space="preserve">  1. В стойке волейболиста:</w:t>
      </w:r>
    </w:p>
    <w:p w:rsidR="006E4503" w:rsidRPr="006E4503" w:rsidRDefault="006E4503" w:rsidP="006E4503">
      <w:pPr>
        <w:widowControl w:val="0"/>
        <w:numPr>
          <w:ilvl w:val="0"/>
          <w:numId w:val="24"/>
        </w:numPr>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выпад вправо, влево, шаг вперёд, назад;</w:t>
      </w:r>
    </w:p>
    <w:p w:rsidR="006E4503" w:rsidRPr="006E4503" w:rsidRDefault="006E4503" w:rsidP="006E4503">
      <w:pPr>
        <w:widowControl w:val="0"/>
        <w:numPr>
          <w:ilvl w:val="0"/>
          <w:numId w:val="24"/>
        </w:numPr>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приставные шаги вправо, влево от одной боковой линии площадки до другой;</w:t>
      </w:r>
    </w:p>
    <w:p w:rsidR="006E4503" w:rsidRPr="006E4503" w:rsidRDefault="006E4503" w:rsidP="006E4503">
      <w:pPr>
        <w:widowControl w:val="0"/>
        <w:numPr>
          <w:ilvl w:val="0"/>
          <w:numId w:val="24"/>
        </w:numPr>
        <w:autoSpaceDE w:val="0"/>
        <w:autoSpaceDN w:val="0"/>
        <w:adjustRightInd w:val="0"/>
        <w:spacing w:after="0" w:line="240" w:lineRule="auto"/>
        <w:rPr>
          <w:rFonts w:ascii="Times New Roman" w:hAnsi="Times New Roman"/>
          <w:bCs/>
          <w:sz w:val="24"/>
          <w:szCs w:val="24"/>
        </w:rPr>
      </w:pPr>
      <w:r w:rsidRPr="006E4503">
        <w:rPr>
          <w:rFonts w:ascii="Times New Roman" w:hAnsi="Times New Roman"/>
          <w:sz w:val="24"/>
          <w:szCs w:val="24"/>
        </w:rPr>
        <w:t>двойной шаг вперёд-назад.</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bCs/>
          <w:sz w:val="24"/>
          <w:szCs w:val="24"/>
        </w:rPr>
        <w:tab/>
      </w:r>
      <w:r w:rsidRPr="006E4503">
        <w:rPr>
          <w:rFonts w:ascii="Times New Roman" w:hAnsi="Times New Roman"/>
          <w:bCs/>
          <w:i/>
          <w:sz w:val="24"/>
          <w:szCs w:val="24"/>
        </w:rPr>
        <w:t>Методическое указание</w:t>
      </w:r>
      <w:r w:rsidR="00432792">
        <w:rPr>
          <w:rFonts w:ascii="Times New Roman" w:hAnsi="Times New Roman"/>
          <w:bCs/>
          <w:i/>
          <w:sz w:val="24"/>
          <w:szCs w:val="24"/>
        </w:rPr>
        <w:t xml:space="preserve">: </w:t>
      </w:r>
      <w:r w:rsidRPr="006E4503">
        <w:rPr>
          <w:rFonts w:ascii="Times New Roman" w:hAnsi="Times New Roman"/>
          <w:sz w:val="24"/>
          <w:szCs w:val="24"/>
        </w:rPr>
        <w:t xml:space="preserve">руки перед грудью согнуты в локтях и </w:t>
      </w:r>
      <w:r w:rsidRPr="006E4503">
        <w:rPr>
          <w:rFonts w:ascii="Times New Roman" w:hAnsi="Times New Roman"/>
          <w:sz w:val="24"/>
          <w:szCs w:val="24"/>
        </w:rPr>
        <w:br/>
        <w:t>готовы выполнять действия с мячом.</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2. Скачок вперёд одним шагом в стойку.</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3. Подпрыгнуть, вернуться в стойку волейболиста и выполнить шаг или выпад: а) вперёд; б) в сторону.</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4. По сигналу (в беге) остановка в стойку и прыжок вверх толчком двух ног.</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4. Перемещения в стойке по сигналу – в стороны, вперёд, назад.</w:t>
      </w:r>
    </w:p>
    <w:p w:rsidR="006E4503" w:rsidRPr="006E4503" w:rsidRDefault="006E4503" w:rsidP="006E4503">
      <w:pPr>
        <w:widowControl w:val="0"/>
        <w:numPr>
          <w:ilvl w:val="2"/>
          <w:numId w:val="25"/>
        </w:numPr>
        <w:tabs>
          <w:tab w:val="left" w:pos="720"/>
        </w:tabs>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lastRenderedPageBreak/>
        <w:t>Эстафеты с перемещениями различными способами, с выполнением различных заданий.</w:t>
      </w:r>
    </w:p>
    <w:p w:rsidR="006E4503" w:rsidRPr="006E4503" w:rsidRDefault="006E4503" w:rsidP="006E4503">
      <w:pPr>
        <w:widowControl w:val="0"/>
        <w:tabs>
          <w:tab w:val="left" w:pos="720"/>
        </w:tabs>
        <w:autoSpaceDE w:val="0"/>
        <w:autoSpaceDN w:val="0"/>
        <w:adjustRightInd w:val="0"/>
        <w:spacing w:after="0" w:line="240" w:lineRule="auto"/>
        <w:ind w:left="426" w:hanging="284"/>
        <w:rPr>
          <w:rFonts w:ascii="Times New Roman" w:hAnsi="Times New Roman"/>
          <w:sz w:val="24"/>
          <w:szCs w:val="24"/>
        </w:rPr>
      </w:pPr>
      <w:r w:rsidRPr="006E4503">
        <w:rPr>
          <w:rFonts w:ascii="Times New Roman" w:hAnsi="Times New Roman"/>
          <w:b/>
          <w:bCs/>
          <w:sz w:val="24"/>
          <w:szCs w:val="24"/>
        </w:rPr>
        <w:t>2.</w:t>
      </w:r>
      <w:r w:rsidRPr="006E4503">
        <w:rPr>
          <w:rFonts w:ascii="Times New Roman" w:hAnsi="Times New Roman"/>
          <w:bCs/>
          <w:sz w:val="24"/>
          <w:szCs w:val="24"/>
        </w:rPr>
        <w:t>Передача мяча сверху двумя руками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i/>
          <w:iCs/>
          <w:sz w:val="24"/>
          <w:szCs w:val="24"/>
        </w:rPr>
        <w:t>Техника выполнения:</w:t>
      </w:r>
      <w:r w:rsidRPr="006E4503">
        <w:rPr>
          <w:rFonts w:ascii="Times New Roman" w:hAnsi="Times New Roman"/>
          <w:sz w:val="24"/>
          <w:szCs w:val="24"/>
        </w:rPr>
        <w:t xml:space="preserve"> в исходном положении туловище вертикально, ноги согнуты в коленях (степень сгибания ног зависит от высоты траектории полёта мяча), стопы параллельны или одна (разноимённая сильнейшей руке) несколько впереди. Руки согнуты в локтях, локти слегка разведены. Кисти вынесены перед лицом так, чтобы большие пальцы находились на уровне бровей и были направлены друг к другу. Указательные и большие пальцы обеих рук образуют треугольник (рис. 1,2). Пальцы напряжены и слегка согнуты. Встреча рук с мячом осуществляется вверху над лицом. При передаче руки и ноги выпрямляются и мячу (мягким ударом кистями) придаётся нужное направление. Руки сопровождают полёт мяча и после передачи почти полностью выпрямляются (рис. 3,4).</w:t>
      </w:r>
    </w:p>
    <w:p w:rsidR="006E4503" w:rsidRPr="006E4503" w:rsidRDefault="006E4503" w:rsidP="006E4503">
      <w:pPr>
        <w:widowControl w:val="0"/>
        <w:autoSpaceDE w:val="0"/>
        <w:autoSpaceDN w:val="0"/>
        <w:adjustRightInd w:val="0"/>
        <w:spacing w:after="0" w:line="240" w:lineRule="auto"/>
        <w:rPr>
          <w:rFonts w:ascii="Times New Roman" w:hAnsi="Times New Roman"/>
          <w:b/>
          <w:sz w:val="24"/>
          <w:szCs w:val="24"/>
        </w:rPr>
      </w:pPr>
      <w:r w:rsidRPr="006E4503">
        <w:rPr>
          <w:rFonts w:ascii="Times New Roman" w:hAnsi="Times New Roman"/>
          <w:i/>
          <w:iCs/>
          <w:sz w:val="24"/>
          <w:szCs w:val="24"/>
        </w:rPr>
        <w:t>Применение</w:t>
      </w:r>
      <w:r w:rsidRPr="006E4503">
        <w:rPr>
          <w:rFonts w:ascii="Times New Roman" w:hAnsi="Times New Roman"/>
          <w:sz w:val="24"/>
          <w:szCs w:val="24"/>
        </w:rPr>
        <w:t>: при приёме подач, передачах для нападающего удара и перебивании мяча через сетку.</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b/>
          <w:sz w:val="24"/>
          <w:szCs w:val="24"/>
        </w:rPr>
        <w:t>Обучение</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 Имитация перехода из стойки волейболиста в исходное положение для приёма и передачи мяча.</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2. Имитация передачи мяча двумя руками сверху на месте и после перемещения.</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3. Освоение расположения кистей и пальцев рук на мяче, мяч на полу. Кисти рук располагаются таким образом, чтобы большие пальцы были направлены друг к другу, указательные – под углом друг к другу, а все остальные обхватывали мяч сбоку-сверху. Мяч поднимается с пола в исходное положение над лицом.</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4. В стойке волейболиста подбросить мяч одной рукой над собой, поймать обеими руками и одновременно начать разгибание рук и ног, имитируя передачу.</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5. В парах: один из партнёров набрасывает мяч в удобное для выполнения передачи положение, второй ловит мяч в стойке и имитирует передачу, разгибая ноги и руки.</w:t>
      </w:r>
    </w:p>
    <w:p w:rsidR="006E4503" w:rsidRPr="006E4503" w:rsidRDefault="006E4503" w:rsidP="006E4503">
      <w:pPr>
        <w:widowControl w:val="0"/>
        <w:autoSpaceDE w:val="0"/>
        <w:autoSpaceDN w:val="0"/>
        <w:adjustRightInd w:val="0"/>
        <w:spacing w:after="0" w:line="240" w:lineRule="auto"/>
        <w:rPr>
          <w:rFonts w:ascii="Times New Roman" w:hAnsi="Times New Roman"/>
          <w:bCs/>
          <w:i/>
          <w:sz w:val="24"/>
          <w:szCs w:val="24"/>
        </w:rPr>
      </w:pPr>
      <w:r w:rsidRPr="006E4503">
        <w:rPr>
          <w:rFonts w:ascii="Times New Roman" w:hAnsi="Times New Roman"/>
          <w:sz w:val="24"/>
          <w:szCs w:val="24"/>
        </w:rPr>
        <w:tab/>
        <w:t>6. В парах: один из партнёров набрасывает мяч другому, который передаёт мяч сверху двумя руками.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bCs/>
          <w:i/>
          <w:sz w:val="24"/>
          <w:szCs w:val="24"/>
        </w:rPr>
        <w:tab/>
        <w:t>Методическое указание:</w:t>
      </w:r>
      <w:r w:rsidRPr="006E4503">
        <w:rPr>
          <w:rFonts w:ascii="Times New Roman" w:hAnsi="Times New Roman"/>
          <w:sz w:val="24"/>
          <w:szCs w:val="24"/>
        </w:rPr>
        <w:t xml:space="preserve"> после 5–7 передач занимающиеся меняются ролями.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7. Передачи мяча над собой на месте, в движении (приставными шагами, лицом вперёд, спиной вперёд), с изменением высоты полёта мяча.</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8. Две-три передачи мяча над собой и передача партнёру.</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9. Передачи мяча в парах с варьированием расстояния и траектории.</w:t>
      </w:r>
    </w:p>
    <w:p w:rsidR="006E4503" w:rsidRPr="006E4503" w:rsidRDefault="006E4503" w:rsidP="006E4503">
      <w:pPr>
        <w:widowControl w:val="0"/>
        <w:autoSpaceDE w:val="0"/>
        <w:autoSpaceDN w:val="0"/>
        <w:adjustRightInd w:val="0"/>
        <w:spacing w:after="0" w:line="240" w:lineRule="auto"/>
        <w:rPr>
          <w:rFonts w:ascii="Times New Roman" w:hAnsi="Times New Roman"/>
          <w:b/>
          <w:bCs/>
          <w:sz w:val="24"/>
          <w:szCs w:val="24"/>
        </w:rPr>
      </w:pPr>
      <w:r w:rsidRPr="006E4503">
        <w:rPr>
          <w:rFonts w:ascii="Times New Roman" w:hAnsi="Times New Roman"/>
          <w:sz w:val="24"/>
          <w:szCs w:val="24"/>
        </w:rPr>
        <w:tab/>
        <w:t>10. В тройках: игроки второй позиции выполняют верхнюю передачу мяча над собой, затем делают шаг в сторону и заходят за спину игроков третьей позиции. Игроки третьей позиции выполняют передачи мяча игрокам первой позиции. Игроки первой позиции верхней передачей возвращают мяч игрокам, находящимся на противоположной боковой линии.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b/>
          <w:bCs/>
          <w:sz w:val="24"/>
          <w:szCs w:val="24"/>
        </w:rPr>
        <w:tab/>
      </w:r>
      <w:r w:rsidRPr="006E4503">
        <w:rPr>
          <w:rFonts w:ascii="Times New Roman" w:hAnsi="Times New Roman"/>
          <w:bCs/>
          <w:i/>
          <w:sz w:val="24"/>
          <w:szCs w:val="24"/>
        </w:rPr>
        <w:t>Методическое указание:</w:t>
      </w:r>
      <w:r w:rsidRPr="006E4503">
        <w:rPr>
          <w:rFonts w:ascii="Times New Roman" w:hAnsi="Times New Roman"/>
          <w:sz w:val="24"/>
          <w:szCs w:val="24"/>
        </w:rPr>
        <w:t xml:space="preserve"> упражнения 10–11 можно проводить в форме соревнования: какая из троек выполнит больше передач, не допустив при этом потери мяча.</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lastRenderedPageBreak/>
        <w:tab/>
        <w:t>11. Передачи мяча в тройках. Расположение игроков в треугольнике: зоны 6–3–4, 6–2–3, 6–2–4; 5–3–4, 5–2–3, 5–2–4; 1–3–2, 1–4–3, 1–4–2.</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12. Передачи в парах с передвижением приставными шагами по длине игровой площадки.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13. В парах: передачи мяча через сетку.</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14. Передачи мяча на точность: в мишени, расположенные на стене, на игровой площадке (гимнастические обручи и др.).</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15. Подвижные игры с верхней передачей мяча: «Эстафета у стены», «Мяч в воздухе», «Мяч над сеткой», «Вызов номеров» и др.</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r>
      <w:r w:rsidRPr="006E4503">
        <w:rPr>
          <w:rFonts w:ascii="Times New Roman" w:hAnsi="Times New Roman"/>
          <w:i/>
          <w:sz w:val="24"/>
          <w:szCs w:val="24"/>
        </w:rPr>
        <w:t xml:space="preserve">Ошибки: </w:t>
      </w:r>
      <w:r w:rsidRPr="006E4503">
        <w:rPr>
          <w:rFonts w:ascii="Times New Roman" w:hAnsi="Times New Roman"/>
          <w:sz w:val="24"/>
          <w:szCs w:val="24"/>
        </w:rPr>
        <w:t>большие пальцы направлены вперёд; локти слишком широко разведены или наоборот; кисти рук встречают мяч при почти выпрямленных в локтевых суставах руках.</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b/>
          <w:sz w:val="24"/>
          <w:szCs w:val="24"/>
        </w:rPr>
        <w:t>Приём мяча снизу двумя руками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i/>
          <w:sz w:val="24"/>
          <w:szCs w:val="24"/>
        </w:rPr>
        <w:t>Техника выполнения:</w:t>
      </w:r>
      <w:r w:rsidRPr="006E4503">
        <w:rPr>
          <w:rFonts w:ascii="Times New Roman" w:hAnsi="Times New Roman"/>
          <w:sz w:val="24"/>
          <w:szCs w:val="24"/>
        </w:rPr>
        <w:t xml:space="preserve"> в исходном положении ноги согнуты в коленных суставах, туловище незначительно наклонёно вперёд, руки в локтевых и лучезапястных суставах выпрямлены, кисти соединены «в замок» и располагаются перпендикулярно траектории полёта мяча.</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r>
      <w:r w:rsidRPr="006E4503">
        <w:rPr>
          <w:rFonts w:ascii="Times New Roman" w:hAnsi="Times New Roman"/>
          <w:i/>
          <w:sz w:val="24"/>
          <w:szCs w:val="24"/>
        </w:rPr>
        <w:t>Приём мяча перпендикулярно траектории полёта мяча:</w:t>
      </w:r>
      <w:r w:rsidRPr="006E4503">
        <w:rPr>
          <w:rFonts w:ascii="Times New Roman" w:hAnsi="Times New Roman"/>
          <w:sz w:val="24"/>
          <w:szCs w:val="24"/>
        </w:rPr>
        <w:t xml:space="preserve"> приём мяча осуществляется на нижнюю часть предплечий или кисти с одновременным разгибанием ног и туловища вперёд-вверх. Прямые руки поднимаются до уровня груди (рис. 5).</w:t>
      </w:r>
    </w:p>
    <w:p w:rsidR="006E4503" w:rsidRPr="006E4503" w:rsidRDefault="006E4503" w:rsidP="006E4503">
      <w:pPr>
        <w:widowControl w:val="0"/>
        <w:autoSpaceDE w:val="0"/>
        <w:autoSpaceDN w:val="0"/>
        <w:adjustRightInd w:val="0"/>
        <w:spacing w:after="0" w:line="240" w:lineRule="auto"/>
        <w:rPr>
          <w:rFonts w:ascii="Times New Roman" w:hAnsi="Times New Roman"/>
          <w:b/>
          <w:sz w:val="24"/>
          <w:szCs w:val="24"/>
        </w:rPr>
      </w:pPr>
      <w:r w:rsidRPr="006E4503">
        <w:rPr>
          <w:rFonts w:ascii="Times New Roman" w:hAnsi="Times New Roman"/>
          <w:i/>
          <w:iCs/>
          <w:sz w:val="24"/>
          <w:szCs w:val="24"/>
        </w:rPr>
        <w:t>Применение:</w:t>
      </w:r>
      <w:r w:rsidRPr="006E4503">
        <w:rPr>
          <w:rFonts w:ascii="Times New Roman" w:hAnsi="Times New Roman"/>
          <w:sz w:val="24"/>
          <w:szCs w:val="24"/>
        </w:rPr>
        <w:t xml:space="preserve"> при приёме мяча от подачи и атакующего удара; при приёме мяча, отражённого сеткой; при передачах для нападающих ударов и перебивания мяча через сетку.</w:t>
      </w:r>
    </w:p>
    <w:p w:rsidR="006E4503" w:rsidRPr="006E4503" w:rsidRDefault="006E4503" w:rsidP="006E4503">
      <w:pPr>
        <w:widowControl w:val="0"/>
        <w:autoSpaceDE w:val="0"/>
        <w:autoSpaceDN w:val="0"/>
        <w:adjustRightInd w:val="0"/>
        <w:spacing w:after="0" w:line="240" w:lineRule="auto"/>
        <w:rPr>
          <w:rFonts w:ascii="Times New Roman" w:hAnsi="Times New Roman"/>
          <w:b/>
          <w:sz w:val="24"/>
          <w:szCs w:val="24"/>
        </w:rPr>
      </w:pPr>
      <w:r w:rsidRPr="006E4503">
        <w:rPr>
          <w:rFonts w:ascii="Times New Roman" w:hAnsi="Times New Roman"/>
          <w:b/>
          <w:sz w:val="24"/>
          <w:szCs w:val="24"/>
        </w:rPr>
        <w:t>Обучение</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 Имитация приёма мяча в исходном положении.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2. Имитация приёма мяча после перемещения (вперёд, назад, в стороны).</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3. В парах: один давит на мяч, лежащий на предплечьях другого игрока (стоящего в исходном положении), и тот имитирует приём.</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4. Стойка волейболиста, держа на выпрямленных руках лежащий на запястьях мяч</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r>
      <w:r w:rsidRPr="006E4503">
        <w:rPr>
          <w:rFonts w:ascii="Times New Roman" w:hAnsi="Times New Roman"/>
          <w:sz w:val="24"/>
          <w:szCs w:val="24"/>
        </w:rPr>
        <w:tab/>
      </w:r>
      <w:r w:rsidRPr="006E4503">
        <w:rPr>
          <w:rFonts w:ascii="Times New Roman" w:hAnsi="Times New Roman"/>
          <w:sz w:val="24"/>
          <w:szCs w:val="24"/>
        </w:rPr>
        <w:tab/>
        <w:t>а) покачивание руками вверх-вниз и в стороны;</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r>
      <w:r w:rsidRPr="006E4503">
        <w:rPr>
          <w:rFonts w:ascii="Times New Roman" w:hAnsi="Times New Roman"/>
          <w:sz w:val="24"/>
          <w:szCs w:val="24"/>
        </w:rPr>
        <w:tab/>
        <w:t>б) разгибание и сгибание ног, имитируя приём и передачу мяча.</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5. Подбрасывание мяча невысоко над собой и приём его на запястья выпрямленных рук.</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6. Подбивание волейбольного мяча снизу двумя руками на месте. Движение рук выполняется за счёт разгибания ног.</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7. Подбивание волейбольного мяча снизу двумя руками с продвижением: лицом вперёд; боком приставными шагами.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8. Приём мяча, наброшенного партнёром. Расстояние 2–3 м, затем постепенно увеличивается до 9–12 м.</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9. В парах: приём мяча снизу и передача партнёру сверху двумя руками.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ab/>
        <w:t>10. Приём мяча после отскока от пола (в парах или у стены).</w:t>
      </w:r>
    </w:p>
    <w:p w:rsidR="006E4503" w:rsidRPr="006E4503" w:rsidRDefault="006E4503" w:rsidP="006E4503">
      <w:pPr>
        <w:widowControl w:val="0"/>
        <w:autoSpaceDE w:val="0"/>
        <w:autoSpaceDN w:val="0"/>
        <w:adjustRightInd w:val="0"/>
        <w:spacing w:after="0" w:line="240" w:lineRule="auto"/>
        <w:rPr>
          <w:rFonts w:ascii="Times New Roman" w:hAnsi="Times New Roman"/>
          <w:i/>
          <w:sz w:val="24"/>
          <w:szCs w:val="24"/>
        </w:rPr>
      </w:pPr>
      <w:r w:rsidRPr="006E4503">
        <w:rPr>
          <w:rFonts w:ascii="Times New Roman" w:hAnsi="Times New Roman"/>
          <w:sz w:val="24"/>
          <w:szCs w:val="24"/>
        </w:rPr>
        <w:lastRenderedPageBreak/>
        <w:tab/>
        <w:t>11. Приём мяча в зоне 6; мяч через сетку набрасывает партнёр.</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i/>
          <w:sz w:val="24"/>
          <w:szCs w:val="24"/>
        </w:rPr>
        <w:tab/>
        <w:t>Ошибки:</w:t>
      </w:r>
    </w:p>
    <w:p w:rsidR="006E4503" w:rsidRPr="006E4503" w:rsidRDefault="006E4503" w:rsidP="006E4503">
      <w:pPr>
        <w:widowControl w:val="0"/>
        <w:numPr>
          <w:ilvl w:val="0"/>
          <w:numId w:val="26"/>
        </w:numPr>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в момент приёма руки согнуты в локтевых суставах;</w:t>
      </w:r>
    </w:p>
    <w:p w:rsidR="006E4503" w:rsidRPr="006E4503" w:rsidRDefault="006E4503" w:rsidP="006E4503">
      <w:pPr>
        <w:widowControl w:val="0"/>
        <w:numPr>
          <w:ilvl w:val="0"/>
          <w:numId w:val="26"/>
        </w:numPr>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руки почти параллельны полу;</w:t>
      </w:r>
    </w:p>
    <w:p w:rsidR="006E4503" w:rsidRPr="006E4503" w:rsidRDefault="006E4503" w:rsidP="006E4503">
      <w:pPr>
        <w:widowControl w:val="0"/>
        <w:numPr>
          <w:ilvl w:val="0"/>
          <w:numId w:val="26"/>
        </w:numPr>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резкое встречное движение рук к мячу;</w:t>
      </w:r>
    </w:p>
    <w:p w:rsidR="006E4503" w:rsidRPr="006E4503" w:rsidRDefault="006E4503" w:rsidP="006E4503">
      <w:pPr>
        <w:widowControl w:val="0"/>
        <w:numPr>
          <w:ilvl w:val="0"/>
          <w:numId w:val="26"/>
        </w:numPr>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приём мяча на кулаки.</w:t>
      </w:r>
    </w:p>
    <w:p w:rsidR="006E4503" w:rsidRPr="006E4503" w:rsidRDefault="006E4503" w:rsidP="006E4503">
      <w:pPr>
        <w:widowControl w:val="0"/>
        <w:autoSpaceDE w:val="0"/>
        <w:autoSpaceDN w:val="0"/>
        <w:adjustRightInd w:val="0"/>
        <w:spacing w:after="0" w:line="240" w:lineRule="auto"/>
        <w:rPr>
          <w:rFonts w:ascii="Times New Roman" w:hAnsi="Times New Roman"/>
          <w:b/>
          <w:bCs/>
          <w:iCs/>
          <w:sz w:val="24"/>
          <w:szCs w:val="24"/>
        </w:rPr>
      </w:pPr>
      <w:r w:rsidRPr="006E4503">
        <w:rPr>
          <w:rFonts w:ascii="Times New Roman" w:hAnsi="Times New Roman"/>
          <w:b/>
          <w:bCs/>
          <w:iCs/>
          <w:sz w:val="24"/>
          <w:szCs w:val="24"/>
        </w:rPr>
        <w:t>Нижняя прямая подача мяча</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Подача нужна не только для введения мяча в игру – она является грозным атакующим средством. Поскольку с нее начинаются все игровые эпизоды, от умения правильно выполнить ее и тактически реализовать зависит ход игры.</w:t>
      </w:r>
    </w:p>
    <w:p w:rsidR="006E4503" w:rsidRPr="006E4503" w:rsidRDefault="006E4503" w:rsidP="006E4503">
      <w:pPr>
        <w:widowControl w:val="0"/>
        <w:autoSpaceDE w:val="0"/>
        <w:autoSpaceDN w:val="0"/>
        <w:adjustRightInd w:val="0"/>
        <w:spacing w:after="0" w:line="240" w:lineRule="auto"/>
        <w:rPr>
          <w:rFonts w:ascii="Times New Roman" w:hAnsi="Times New Roman"/>
          <w:i/>
          <w:sz w:val="24"/>
          <w:szCs w:val="24"/>
        </w:rPr>
      </w:pPr>
      <w:r w:rsidRPr="006E4503">
        <w:rPr>
          <w:rFonts w:ascii="Times New Roman" w:hAnsi="Times New Roman"/>
          <w:bCs/>
          <w:i/>
          <w:sz w:val="24"/>
          <w:szCs w:val="24"/>
        </w:rPr>
        <w:t>Техника выполнения:</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И.п. – лицом к стене, ноги полусогнуты, одна нога впереди, туловище наклонено вперед, мяч удерживается левой рукой. Подбросить мяч на 0,4–0,6 м, правую руку при этом отвести назад. Удар по мячу производится напряженной ладонью выпрямленной руки ниже пояса, при этом тяжесть тела переносится на впереди стоящую ногу; после удара сделать шаг в сторону площадки.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При обучении нижней прямой подаче учащиеся должны иметь в виду следующее:</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 от правильно принятого исходного положения зависит результат подачи;</w:t>
      </w:r>
      <w:r w:rsidRPr="006E4503">
        <w:rPr>
          <w:rFonts w:ascii="Times New Roman" w:hAnsi="Times New Roman"/>
          <w:sz w:val="24"/>
          <w:szCs w:val="24"/>
        </w:rPr>
        <w:br/>
        <w:t>– мяч нужно подбрасывать вертикально вверх на небольшую высоту.</w:t>
      </w:r>
    </w:p>
    <w:p w:rsidR="006E4503" w:rsidRPr="006E4503" w:rsidRDefault="006E4503" w:rsidP="006E4503">
      <w:pPr>
        <w:widowControl w:val="0"/>
        <w:autoSpaceDE w:val="0"/>
        <w:autoSpaceDN w:val="0"/>
        <w:adjustRightInd w:val="0"/>
        <w:spacing w:after="0" w:line="240" w:lineRule="auto"/>
        <w:rPr>
          <w:rFonts w:ascii="Times New Roman" w:hAnsi="Times New Roman"/>
          <w:i/>
          <w:sz w:val="24"/>
          <w:szCs w:val="24"/>
        </w:rPr>
      </w:pPr>
      <w:r w:rsidRPr="006E4503">
        <w:rPr>
          <w:rFonts w:ascii="Times New Roman" w:hAnsi="Times New Roman"/>
          <w:bCs/>
          <w:i/>
          <w:sz w:val="24"/>
          <w:szCs w:val="24"/>
        </w:rPr>
        <w:t>Возможные ошибки:</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1. Неправильное исходное положение (туловище выпрямлено, ноги прямые).</w:t>
      </w:r>
      <w:r w:rsidRPr="006E4503">
        <w:rPr>
          <w:rFonts w:ascii="Times New Roman" w:hAnsi="Times New Roman"/>
          <w:sz w:val="24"/>
          <w:szCs w:val="24"/>
        </w:rPr>
        <w:br/>
        <w:t>2. Мяч подброшен слишком близко к туловищу, слишком далеко или слишком высоко от него.</w:t>
      </w:r>
      <w:r w:rsidRPr="006E4503">
        <w:rPr>
          <w:rFonts w:ascii="Times New Roman" w:hAnsi="Times New Roman"/>
          <w:sz w:val="24"/>
          <w:szCs w:val="24"/>
        </w:rPr>
        <w:br/>
        <w:t>3. Удар по мячу выполнен рукой, согнутой в локтевом суставе.</w:t>
      </w:r>
      <w:r w:rsidRPr="006E4503">
        <w:rPr>
          <w:rFonts w:ascii="Times New Roman" w:hAnsi="Times New Roman"/>
          <w:sz w:val="24"/>
          <w:szCs w:val="24"/>
        </w:rPr>
        <w:br/>
        <w:t>4. Кисть бьющей руки слишком расслаблена.</w:t>
      </w:r>
    </w:p>
    <w:p w:rsidR="006E4503" w:rsidRPr="006E4503" w:rsidRDefault="006E4503" w:rsidP="006E4503">
      <w:pPr>
        <w:widowControl w:val="0"/>
        <w:autoSpaceDE w:val="0"/>
        <w:autoSpaceDN w:val="0"/>
        <w:adjustRightInd w:val="0"/>
        <w:spacing w:after="0" w:line="240" w:lineRule="auto"/>
        <w:rPr>
          <w:rFonts w:ascii="Times New Roman" w:hAnsi="Times New Roman"/>
          <w:i/>
          <w:sz w:val="24"/>
          <w:szCs w:val="24"/>
        </w:rPr>
      </w:pPr>
      <w:r w:rsidRPr="006E4503">
        <w:rPr>
          <w:rFonts w:ascii="Times New Roman" w:hAnsi="Times New Roman"/>
          <w:bCs/>
          <w:i/>
          <w:sz w:val="24"/>
          <w:szCs w:val="24"/>
        </w:rPr>
        <w:t>Подводящие упражнения:</w:t>
      </w:r>
    </w:p>
    <w:p w:rsidR="006E4503" w:rsidRPr="006E4503" w:rsidRDefault="006E4503" w:rsidP="006E4503">
      <w:pPr>
        <w:widowControl w:val="0"/>
        <w:autoSpaceDE w:val="0"/>
        <w:autoSpaceDN w:val="0"/>
        <w:adjustRightInd w:val="0"/>
        <w:spacing w:after="0" w:line="240" w:lineRule="auto"/>
        <w:rPr>
          <w:rFonts w:ascii="Times New Roman" w:hAnsi="Times New Roman"/>
          <w:sz w:val="24"/>
          <w:szCs w:val="24"/>
        </w:rPr>
      </w:pPr>
      <w:r w:rsidRPr="006E4503">
        <w:rPr>
          <w:rFonts w:ascii="Times New Roman" w:hAnsi="Times New Roman"/>
          <w:sz w:val="24"/>
          <w:szCs w:val="24"/>
        </w:rPr>
        <w:t>1. Положение подбрасывающей руки без мяча и с мячом.</w:t>
      </w:r>
      <w:r w:rsidRPr="006E4503">
        <w:rPr>
          <w:rFonts w:ascii="Times New Roman" w:hAnsi="Times New Roman"/>
          <w:sz w:val="24"/>
          <w:szCs w:val="24"/>
        </w:rPr>
        <w:br/>
        <w:t>2. Положение бьющей руки для замаха и с имитацией замаха.</w:t>
      </w:r>
      <w:r w:rsidRPr="006E4503">
        <w:rPr>
          <w:rFonts w:ascii="Times New Roman" w:hAnsi="Times New Roman"/>
          <w:sz w:val="24"/>
          <w:szCs w:val="24"/>
        </w:rPr>
        <w:br/>
        <w:t>3. Имитация подбрасывания мяча (без удара).</w:t>
      </w:r>
      <w:r w:rsidRPr="006E4503">
        <w:rPr>
          <w:rFonts w:ascii="Times New Roman" w:hAnsi="Times New Roman"/>
          <w:sz w:val="24"/>
          <w:szCs w:val="24"/>
        </w:rPr>
        <w:br/>
        <w:t>4. Удар бьющей рукой по ладони подбрасывающей руки.</w:t>
      </w:r>
      <w:r w:rsidRPr="006E4503">
        <w:rPr>
          <w:rFonts w:ascii="Times New Roman" w:hAnsi="Times New Roman"/>
          <w:sz w:val="24"/>
          <w:szCs w:val="24"/>
        </w:rPr>
        <w:br/>
        <w:t>5. Удар бьющей рукой по мячу, находящемуся неподвижно в другой руке.</w:t>
      </w:r>
      <w:r w:rsidRPr="006E4503">
        <w:rPr>
          <w:rFonts w:ascii="Times New Roman" w:hAnsi="Times New Roman"/>
          <w:sz w:val="24"/>
          <w:szCs w:val="24"/>
        </w:rPr>
        <w:br/>
        <w:t>6. Имитация подбрасывания и подача в целом.</w:t>
      </w:r>
      <w:r w:rsidRPr="006E4503">
        <w:rPr>
          <w:rFonts w:ascii="Times New Roman" w:hAnsi="Times New Roman"/>
          <w:sz w:val="24"/>
          <w:szCs w:val="24"/>
        </w:rPr>
        <w:br/>
        <w:t>7. Нижняя подача с близкого расстояния в стену.</w:t>
      </w:r>
      <w:r w:rsidRPr="006E4503">
        <w:rPr>
          <w:rFonts w:ascii="Times New Roman" w:hAnsi="Times New Roman"/>
          <w:sz w:val="24"/>
          <w:szCs w:val="24"/>
        </w:rPr>
        <w:br/>
        <w:t>8. Нижняя подача с близкого расстояния партнеру.</w:t>
      </w:r>
      <w:r w:rsidRPr="006E4503">
        <w:rPr>
          <w:rFonts w:ascii="Times New Roman" w:hAnsi="Times New Roman"/>
          <w:sz w:val="24"/>
          <w:szCs w:val="24"/>
        </w:rPr>
        <w:br/>
      </w:r>
      <w:r w:rsidRPr="006E4503">
        <w:rPr>
          <w:rFonts w:ascii="Times New Roman" w:hAnsi="Times New Roman"/>
          <w:sz w:val="24"/>
          <w:szCs w:val="24"/>
        </w:rPr>
        <w:lastRenderedPageBreak/>
        <w:t>9. Нижняя подача через сетку с близкого расстояния.</w:t>
      </w:r>
      <w:r w:rsidRPr="006E4503">
        <w:rPr>
          <w:rFonts w:ascii="Times New Roman" w:hAnsi="Times New Roman"/>
          <w:sz w:val="24"/>
          <w:szCs w:val="24"/>
        </w:rPr>
        <w:br/>
        <w:t>10. Нижняя подача через сетку с места подачи.</w:t>
      </w:r>
    </w:p>
    <w:p w:rsidR="006E4503" w:rsidRPr="006E4503" w:rsidRDefault="006E4503" w:rsidP="006E4503">
      <w:pPr>
        <w:widowControl w:val="0"/>
        <w:autoSpaceDE w:val="0"/>
        <w:autoSpaceDN w:val="0"/>
        <w:adjustRightInd w:val="0"/>
        <w:spacing w:after="0" w:line="240" w:lineRule="auto"/>
        <w:rPr>
          <w:rFonts w:ascii="Times New Roman" w:hAnsi="Times New Roman"/>
          <w:b/>
          <w:sz w:val="24"/>
          <w:szCs w:val="24"/>
        </w:rPr>
      </w:pPr>
    </w:p>
    <w:p w:rsidR="00191AF6" w:rsidRPr="00B30C1B" w:rsidRDefault="00191AF6" w:rsidP="00B30C1B">
      <w:pPr>
        <w:pStyle w:val="12"/>
        <w:ind w:left="0"/>
        <w:rPr>
          <w:rFonts w:ascii="Times New Roman" w:hAnsi="Times New Roman" w:cs="Times New Roman"/>
          <w:i/>
          <w:color w:val="auto"/>
          <w:lang w:eastAsia="ar-SA"/>
        </w:rPr>
      </w:pPr>
      <w:r w:rsidRPr="00B30C1B">
        <w:rPr>
          <w:rFonts w:ascii="Times New Roman" w:hAnsi="Times New Roman" w:cs="Times New Roman"/>
          <w:i/>
          <w:color w:val="auto"/>
          <w:lang w:eastAsia="ar-SA"/>
        </w:rPr>
        <w:t>Формы учёта знаний и умений, система контролирующих</w:t>
      </w:r>
    </w:p>
    <w:p w:rsidR="00191AF6" w:rsidRPr="00B30C1B" w:rsidRDefault="00191AF6" w:rsidP="00B30C1B">
      <w:pPr>
        <w:spacing w:line="240" w:lineRule="auto"/>
        <w:rPr>
          <w:rFonts w:ascii="Times New Roman" w:hAnsi="Times New Roman"/>
          <w:i/>
          <w:sz w:val="24"/>
          <w:szCs w:val="24"/>
          <w:lang w:eastAsia="ar-SA"/>
        </w:rPr>
      </w:pPr>
      <w:r w:rsidRPr="00B30C1B">
        <w:rPr>
          <w:rFonts w:ascii="Times New Roman" w:hAnsi="Times New Roman"/>
          <w:i/>
          <w:sz w:val="24"/>
          <w:szCs w:val="24"/>
          <w:lang w:eastAsia="ar-SA"/>
        </w:rPr>
        <w:t>материалов для оценки планируемых результатов освоения программы внеурочной деятельности</w:t>
      </w:r>
    </w:p>
    <w:tbl>
      <w:tblPr>
        <w:tblW w:w="7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9"/>
        <w:gridCol w:w="5917"/>
        <w:gridCol w:w="840"/>
      </w:tblGrid>
      <w:tr w:rsidR="00201626" w:rsidRPr="00B30C1B" w:rsidTr="00201626">
        <w:trPr>
          <w:trHeight w:val="384"/>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b/>
                <w:sz w:val="24"/>
                <w:szCs w:val="24"/>
              </w:rPr>
            </w:pPr>
            <w:r w:rsidRPr="00B30C1B">
              <w:rPr>
                <w:rFonts w:ascii="Times New Roman" w:hAnsi="Times New Roman"/>
                <w:b/>
                <w:sz w:val="24"/>
                <w:szCs w:val="24"/>
              </w:rPr>
              <w:t>№</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b/>
                <w:sz w:val="24"/>
                <w:szCs w:val="24"/>
              </w:rPr>
            </w:pPr>
            <w:r w:rsidRPr="00B30C1B">
              <w:rPr>
                <w:rFonts w:ascii="Times New Roman" w:hAnsi="Times New Roman"/>
                <w:b/>
                <w:sz w:val="24"/>
                <w:szCs w:val="24"/>
              </w:rPr>
              <w:t>Контрольные нормативы</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b/>
                <w:sz w:val="24"/>
                <w:szCs w:val="24"/>
              </w:rPr>
            </w:pPr>
            <w:r w:rsidRPr="00B30C1B">
              <w:rPr>
                <w:rFonts w:ascii="Times New Roman" w:hAnsi="Times New Roman"/>
                <w:b/>
                <w:sz w:val="24"/>
                <w:szCs w:val="24"/>
              </w:rPr>
              <w:t>1 год</w:t>
            </w:r>
          </w:p>
        </w:tc>
      </w:tr>
      <w:tr w:rsidR="00201626" w:rsidRPr="00B30C1B" w:rsidTr="00201626">
        <w:trPr>
          <w:trHeight w:val="223"/>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1</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Правила соревнований</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w:t>
            </w:r>
          </w:p>
        </w:tc>
      </w:tr>
      <w:tr w:rsidR="00201626" w:rsidRPr="00B30C1B" w:rsidTr="00201626">
        <w:trPr>
          <w:trHeight w:val="542"/>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2</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contextualSpacing/>
              <w:rPr>
                <w:rFonts w:ascii="Times New Roman" w:hAnsi="Times New Roman"/>
                <w:sz w:val="24"/>
                <w:szCs w:val="24"/>
              </w:rPr>
            </w:pPr>
            <w:r w:rsidRPr="00B30C1B">
              <w:rPr>
                <w:rFonts w:ascii="Times New Roman" w:hAnsi="Times New Roman"/>
                <w:sz w:val="24"/>
                <w:szCs w:val="24"/>
              </w:rPr>
              <w:t>Передачи в парах через сетку двумя руками сверху без потерь</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10</w:t>
            </w:r>
          </w:p>
        </w:tc>
      </w:tr>
      <w:tr w:rsidR="00201626" w:rsidRPr="00B30C1B" w:rsidTr="00201626">
        <w:trPr>
          <w:trHeight w:val="525"/>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3</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Передача от стены двумя рукамисверху с расстояния 2–3 м без потерь</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10</w:t>
            </w:r>
          </w:p>
        </w:tc>
      </w:tr>
      <w:tr w:rsidR="00201626" w:rsidRPr="00B30C1B" w:rsidTr="00201626">
        <w:trPr>
          <w:trHeight w:val="522"/>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4</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Передача от стены двумя рукамиснизу с расстояния 2–3 м без потерь</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10</w:t>
            </w:r>
          </w:p>
        </w:tc>
      </w:tr>
      <w:tr w:rsidR="00201626" w:rsidRPr="00B30C1B" w:rsidTr="00201626">
        <w:trPr>
          <w:trHeight w:val="223"/>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5</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Передачи над собой в круге без потерь</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15</w:t>
            </w:r>
          </w:p>
        </w:tc>
      </w:tr>
      <w:tr w:rsidR="00201626" w:rsidRPr="00B30C1B" w:rsidTr="00201626">
        <w:trPr>
          <w:trHeight w:val="274"/>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6</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Подача (любая): из 6 попыток</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4</w:t>
            </w:r>
          </w:p>
        </w:tc>
      </w:tr>
      <w:tr w:rsidR="00201626" w:rsidRPr="00B30C1B" w:rsidTr="00201626">
        <w:trPr>
          <w:trHeight w:val="335"/>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Подача (любая): из 10 попыток</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w:t>
            </w:r>
          </w:p>
        </w:tc>
      </w:tr>
      <w:tr w:rsidR="00201626" w:rsidRPr="00B30C1B" w:rsidTr="00201626">
        <w:trPr>
          <w:trHeight w:val="360"/>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7</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Подачи по зонам (1, 6, 5) на точность по 2 в каждую</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w:t>
            </w:r>
          </w:p>
        </w:tc>
      </w:tr>
      <w:tr w:rsidR="00201626" w:rsidRPr="00B30C1B" w:rsidTr="00201626">
        <w:trPr>
          <w:trHeight w:val="501"/>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8</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contextualSpacing/>
              <w:rPr>
                <w:rFonts w:ascii="Times New Roman" w:hAnsi="Times New Roman"/>
                <w:sz w:val="24"/>
                <w:szCs w:val="24"/>
              </w:rPr>
            </w:pPr>
            <w:r w:rsidRPr="00B30C1B">
              <w:rPr>
                <w:rFonts w:ascii="Times New Roman" w:hAnsi="Times New Roman"/>
                <w:sz w:val="24"/>
                <w:szCs w:val="24"/>
              </w:rPr>
              <w:t>Передачи на точность через сетку из зоны 4 в зону6 после паса преподавателя: из 6 попыток</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3</w:t>
            </w:r>
          </w:p>
        </w:tc>
      </w:tr>
      <w:tr w:rsidR="00201626" w:rsidRPr="00B30C1B" w:rsidTr="00201626">
        <w:trPr>
          <w:trHeight w:val="355"/>
          <w:jc w:val="center"/>
        </w:trPr>
        <w:tc>
          <w:tcPr>
            <w:tcW w:w="569"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9</w:t>
            </w:r>
          </w:p>
        </w:tc>
        <w:tc>
          <w:tcPr>
            <w:tcW w:w="5917"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contextualSpacing/>
              <w:rPr>
                <w:rFonts w:ascii="Times New Roman" w:hAnsi="Times New Roman"/>
                <w:sz w:val="24"/>
                <w:szCs w:val="24"/>
              </w:rPr>
            </w:pPr>
            <w:r w:rsidRPr="00B30C1B">
              <w:rPr>
                <w:rFonts w:ascii="Times New Roman" w:hAnsi="Times New Roman"/>
                <w:sz w:val="24"/>
                <w:szCs w:val="24"/>
              </w:rPr>
              <w:t>Нападающий удар из зоны 4 после паса преподавателя: из 6 попыток</w:t>
            </w:r>
          </w:p>
        </w:tc>
        <w:tc>
          <w:tcPr>
            <w:tcW w:w="840" w:type="dxa"/>
            <w:tcBorders>
              <w:top w:val="single" w:sz="4" w:space="0" w:color="auto"/>
              <w:left w:val="single" w:sz="4" w:space="0" w:color="auto"/>
              <w:bottom w:val="single" w:sz="4" w:space="0" w:color="auto"/>
              <w:right w:val="single" w:sz="4" w:space="0" w:color="auto"/>
            </w:tcBorders>
          </w:tcPr>
          <w:p w:rsidR="00201626" w:rsidRPr="00B30C1B" w:rsidRDefault="00201626" w:rsidP="00B30C1B">
            <w:pPr>
              <w:autoSpaceDE w:val="0"/>
              <w:autoSpaceDN w:val="0"/>
              <w:adjustRightInd w:val="0"/>
              <w:spacing w:line="240" w:lineRule="auto"/>
              <w:rPr>
                <w:rFonts w:ascii="Times New Roman" w:hAnsi="Times New Roman"/>
                <w:sz w:val="24"/>
                <w:szCs w:val="24"/>
              </w:rPr>
            </w:pPr>
            <w:r w:rsidRPr="00B30C1B">
              <w:rPr>
                <w:rFonts w:ascii="Times New Roman" w:hAnsi="Times New Roman"/>
                <w:sz w:val="24"/>
                <w:szCs w:val="24"/>
              </w:rPr>
              <w:t>3</w:t>
            </w:r>
          </w:p>
        </w:tc>
      </w:tr>
    </w:tbl>
    <w:p w:rsidR="007A1AF8" w:rsidRPr="007A1AF8" w:rsidRDefault="007A1AF8" w:rsidP="007A1AF8">
      <w:pPr>
        <w:spacing w:after="0" w:line="240" w:lineRule="auto"/>
        <w:rPr>
          <w:rFonts w:ascii="Times New Roman" w:hAnsi="Times New Roman"/>
          <w:b/>
          <w:sz w:val="24"/>
          <w:szCs w:val="24"/>
        </w:rPr>
      </w:pPr>
      <w:r w:rsidRPr="007A1AF8">
        <w:rPr>
          <w:rFonts w:ascii="Times New Roman" w:hAnsi="Times New Roman"/>
          <w:b/>
          <w:sz w:val="24"/>
          <w:szCs w:val="24"/>
        </w:rPr>
        <w:t xml:space="preserve">Критерии оценивания обучающихся: </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t xml:space="preserve">1. </w:t>
      </w:r>
      <w:r w:rsidRPr="007A1AF8">
        <w:rPr>
          <w:rFonts w:ascii="Times New Roman" w:hAnsi="Times New Roman"/>
          <w:sz w:val="24"/>
          <w:szCs w:val="24"/>
          <w:u w:val="single"/>
        </w:rPr>
        <w:t>Контрольные нормативы</w:t>
      </w:r>
      <w:r w:rsidRPr="007A1AF8">
        <w:rPr>
          <w:rFonts w:ascii="Times New Roman" w:hAnsi="Times New Roman"/>
          <w:sz w:val="24"/>
          <w:szCs w:val="24"/>
        </w:rPr>
        <w:t xml:space="preserve">: ОФП: 1. Бег 30 м на скорость. Упражнение выполняется в парах на беговой дорожке с высокого старта. </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lastRenderedPageBreak/>
        <w:t xml:space="preserve">2. Поднимание туловища из положения лежа на спине за 30 сек. Упражнение начинать из положения сидя, ногами упираться в мат / ноги не держать/, руки за головой. По сигналу туловище опустить на мат, голову, лопатки положить на мат. Поднимая туловище локтями коснуться коленей. Стопы от пола не отрывать. </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t xml:space="preserve">3. Прыжок в длину с места. Замер делается от контрольной линии до ближайшего к ней следа испытуемою при приземлении. Из трех попыток учитывается лучший результат. </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t>2</w:t>
      </w:r>
      <w:r w:rsidRPr="007A1AF8">
        <w:rPr>
          <w:rFonts w:ascii="Times New Roman" w:hAnsi="Times New Roman"/>
          <w:sz w:val="24"/>
          <w:szCs w:val="24"/>
          <w:u w:val="single"/>
        </w:rPr>
        <w:t>. Игровые действия</w:t>
      </w:r>
      <w:r w:rsidRPr="007A1AF8">
        <w:rPr>
          <w:rFonts w:ascii="Times New Roman" w:hAnsi="Times New Roman"/>
          <w:sz w:val="24"/>
          <w:szCs w:val="24"/>
        </w:rPr>
        <w:t xml:space="preserve">: </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t xml:space="preserve">1. Подача мяча </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t>2. Прием подачи</w:t>
      </w:r>
    </w:p>
    <w:p w:rsidR="007A1AF8" w:rsidRPr="007A1AF8" w:rsidRDefault="007A1AF8" w:rsidP="007A1AF8">
      <w:pPr>
        <w:spacing w:after="0" w:line="240" w:lineRule="auto"/>
        <w:rPr>
          <w:rFonts w:ascii="Times New Roman" w:hAnsi="Times New Roman"/>
          <w:sz w:val="24"/>
          <w:szCs w:val="24"/>
        </w:rPr>
      </w:pPr>
      <w:r w:rsidRPr="007A1AF8">
        <w:rPr>
          <w:rFonts w:ascii="Times New Roman" w:hAnsi="Times New Roman"/>
          <w:sz w:val="24"/>
          <w:szCs w:val="24"/>
        </w:rPr>
        <w:t xml:space="preserve"> 3. Передача мяча </w:t>
      </w:r>
    </w:p>
    <w:p w:rsidR="00191AF6" w:rsidRPr="007A1AF8" w:rsidRDefault="007A1AF8" w:rsidP="007A1AF8">
      <w:pPr>
        <w:spacing w:after="0" w:line="240" w:lineRule="auto"/>
        <w:rPr>
          <w:rFonts w:ascii="Times New Roman" w:eastAsia="Times New Roman" w:hAnsi="Times New Roman"/>
          <w:b/>
          <w:color w:val="000000"/>
          <w:sz w:val="24"/>
          <w:szCs w:val="24"/>
          <w:lang w:eastAsia="ru-RU"/>
        </w:rPr>
      </w:pPr>
      <w:r w:rsidRPr="007A1AF8">
        <w:rPr>
          <w:rFonts w:ascii="Times New Roman" w:hAnsi="Times New Roman"/>
          <w:sz w:val="24"/>
          <w:szCs w:val="24"/>
        </w:rPr>
        <w:t>4. Атакующий удар</w:t>
      </w:r>
    </w:p>
    <w:p w:rsidR="00191AF6" w:rsidRPr="00B30C1B" w:rsidRDefault="00191AF6" w:rsidP="007A1AF8">
      <w:pPr>
        <w:spacing w:after="0" w:line="240" w:lineRule="auto"/>
        <w:contextualSpacing/>
        <w:rPr>
          <w:rFonts w:ascii="Times New Roman" w:eastAsia="Times New Roman" w:hAnsi="Times New Roman"/>
          <w:b/>
          <w:color w:val="000000"/>
          <w:sz w:val="24"/>
          <w:szCs w:val="24"/>
          <w:lang w:eastAsia="ru-RU"/>
        </w:rPr>
      </w:pPr>
    </w:p>
    <w:tbl>
      <w:tblPr>
        <w:tblStyle w:val="a6"/>
        <w:tblW w:w="0" w:type="auto"/>
        <w:tblLook w:val="04A0"/>
      </w:tblPr>
      <w:tblGrid>
        <w:gridCol w:w="3590"/>
        <w:gridCol w:w="3590"/>
        <w:gridCol w:w="3590"/>
        <w:gridCol w:w="3590"/>
      </w:tblGrid>
      <w:tr w:rsidR="007A1AF8" w:rsidTr="007A1AF8">
        <w:tc>
          <w:tcPr>
            <w:tcW w:w="3590" w:type="dxa"/>
          </w:tcPr>
          <w:p w:rsidR="007A1AF8" w:rsidRDefault="007A1AF8" w:rsidP="00B30C1B">
            <w:pPr>
              <w:contextualSpacing/>
              <w:rPr>
                <w:rFonts w:ascii="Times New Roman" w:hAnsi="Times New Roman"/>
                <w:b/>
                <w:bCs/>
                <w:sz w:val="24"/>
                <w:szCs w:val="24"/>
              </w:rPr>
            </w:pPr>
            <w:r>
              <w:rPr>
                <w:rFonts w:ascii="Times New Roman" w:hAnsi="Times New Roman"/>
                <w:b/>
                <w:bCs/>
                <w:sz w:val="24"/>
                <w:szCs w:val="24"/>
              </w:rPr>
              <w:t xml:space="preserve">Норматив </w:t>
            </w:r>
          </w:p>
        </w:tc>
        <w:tc>
          <w:tcPr>
            <w:tcW w:w="3590" w:type="dxa"/>
          </w:tcPr>
          <w:p w:rsidR="007A1AF8" w:rsidRDefault="007A1AF8" w:rsidP="00B30C1B">
            <w:pPr>
              <w:contextualSpacing/>
              <w:rPr>
                <w:rFonts w:ascii="Times New Roman" w:hAnsi="Times New Roman"/>
                <w:b/>
                <w:bCs/>
                <w:sz w:val="24"/>
                <w:szCs w:val="24"/>
              </w:rPr>
            </w:pPr>
            <w:r>
              <w:rPr>
                <w:rFonts w:ascii="Times New Roman" w:hAnsi="Times New Roman"/>
                <w:b/>
                <w:bCs/>
                <w:sz w:val="24"/>
                <w:szCs w:val="24"/>
              </w:rPr>
              <w:t>0</w:t>
            </w:r>
          </w:p>
        </w:tc>
        <w:tc>
          <w:tcPr>
            <w:tcW w:w="3590" w:type="dxa"/>
          </w:tcPr>
          <w:p w:rsidR="007A1AF8" w:rsidRDefault="007A1AF8" w:rsidP="00B30C1B">
            <w:pPr>
              <w:contextualSpacing/>
              <w:rPr>
                <w:rFonts w:ascii="Times New Roman" w:hAnsi="Times New Roman"/>
                <w:b/>
                <w:bCs/>
                <w:sz w:val="24"/>
                <w:szCs w:val="24"/>
              </w:rPr>
            </w:pPr>
            <w:r>
              <w:rPr>
                <w:rFonts w:ascii="Times New Roman" w:hAnsi="Times New Roman"/>
                <w:b/>
                <w:bCs/>
                <w:sz w:val="24"/>
                <w:szCs w:val="24"/>
              </w:rPr>
              <w:t>1</w:t>
            </w:r>
          </w:p>
        </w:tc>
        <w:tc>
          <w:tcPr>
            <w:tcW w:w="3590" w:type="dxa"/>
          </w:tcPr>
          <w:p w:rsidR="007A1AF8" w:rsidRDefault="007A1AF8" w:rsidP="00B30C1B">
            <w:pPr>
              <w:contextualSpacing/>
              <w:rPr>
                <w:rFonts w:ascii="Times New Roman" w:hAnsi="Times New Roman"/>
                <w:b/>
                <w:bCs/>
                <w:sz w:val="24"/>
                <w:szCs w:val="24"/>
              </w:rPr>
            </w:pPr>
            <w:r>
              <w:rPr>
                <w:rFonts w:ascii="Times New Roman" w:hAnsi="Times New Roman"/>
                <w:b/>
                <w:bCs/>
                <w:sz w:val="24"/>
                <w:szCs w:val="24"/>
              </w:rPr>
              <w:t>2</w:t>
            </w:r>
          </w:p>
        </w:tc>
      </w:tr>
      <w:tr w:rsidR="007A1AF8" w:rsidTr="007A1AF8">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Подача мяча</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Не подал</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Подал только нижней</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Подача и нижней и верхней</w:t>
            </w:r>
          </w:p>
        </w:tc>
      </w:tr>
      <w:tr w:rsidR="007A1AF8" w:rsidTr="007A1AF8">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Приём подачи</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Не принял</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 xml:space="preserve">Принял </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Принял с доводкой</w:t>
            </w:r>
          </w:p>
        </w:tc>
      </w:tr>
      <w:tr w:rsidR="007A1AF8" w:rsidTr="007A1AF8">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Передача мяча</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Нет точных передач</w:t>
            </w:r>
          </w:p>
        </w:tc>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Передачи точные только верхом</w:t>
            </w:r>
          </w:p>
        </w:tc>
        <w:tc>
          <w:tcPr>
            <w:tcW w:w="3590" w:type="dxa"/>
          </w:tcPr>
          <w:p w:rsidR="007A1AF8" w:rsidRPr="00FF023C" w:rsidRDefault="00FF023C" w:rsidP="00B30C1B">
            <w:pPr>
              <w:contextualSpacing/>
              <w:rPr>
                <w:rFonts w:ascii="Times New Roman" w:hAnsi="Times New Roman"/>
                <w:bCs/>
                <w:sz w:val="24"/>
                <w:szCs w:val="24"/>
              </w:rPr>
            </w:pPr>
            <w:r w:rsidRPr="00FF023C">
              <w:rPr>
                <w:rFonts w:ascii="Times New Roman" w:hAnsi="Times New Roman"/>
                <w:bCs/>
                <w:sz w:val="24"/>
                <w:szCs w:val="24"/>
              </w:rPr>
              <w:t>Передачи точные и низом и верхом</w:t>
            </w:r>
          </w:p>
        </w:tc>
      </w:tr>
      <w:tr w:rsidR="007A1AF8" w:rsidTr="007A1AF8">
        <w:tc>
          <w:tcPr>
            <w:tcW w:w="3590" w:type="dxa"/>
          </w:tcPr>
          <w:p w:rsidR="007A1AF8" w:rsidRPr="00FF023C" w:rsidRDefault="007A1AF8" w:rsidP="00B30C1B">
            <w:pPr>
              <w:contextualSpacing/>
              <w:rPr>
                <w:rFonts w:ascii="Times New Roman" w:hAnsi="Times New Roman"/>
                <w:bCs/>
                <w:sz w:val="24"/>
                <w:szCs w:val="24"/>
              </w:rPr>
            </w:pPr>
            <w:r w:rsidRPr="00FF023C">
              <w:rPr>
                <w:rFonts w:ascii="Times New Roman" w:hAnsi="Times New Roman"/>
                <w:bCs/>
                <w:sz w:val="24"/>
                <w:szCs w:val="24"/>
              </w:rPr>
              <w:t>Атакующий удар</w:t>
            </w:r>
          </w:p>
        </w:tc>
        <w:tc>
          <w:tcPr>
            <w:tcW w:w="3590" w:type="dxa"/>
          </w:tcPr>
          <w:p w:rsidR="007A1AF8" w:rsidRPr="00FF023C" w:rsidRDefault="00FF023C" w:rsidP="00B30C1B">
            <w:pPr>
              <w:contextualSpacing/>
              <w:rPr>
                <w:rFonts w:ascii="Times New Roman" w:hAnsi="Times New Roman"/>
                <w:bCs/>
                <w:sz w:val="24"/>
                <w:szCs w:val="24"/>
              </w:rPr>
            </w:pPr>
            <w:r w:rsidRPr="00FF023C">
              <w:rPr>
                <w:rFonts w:ascii="Times New Roman" w:hAnsi="Times New Roman"/>
                <w:bCs/>
                <w:sz w:val="24"/>
                <w:szCs w:val="24"/>
              </w:rPr>
              <w:t>Не атакует</w:t>
            </w:r>
          </w:p>
        </w:tc>
        <w:tc>
          <w:tcPr>
            <w:tcW w:w="3590" w:type="dxa"/>
          </w:tcPr>
          <w:p w:rsidR="007A1AF8" w:rsidRPr="00FF023C" w:rsidRDefault="00FF023C" w:rsidP="00B30C1B">
            <w:pPr>
              <w:contextualSpacing/>
              <w:rPr>
                <w:rFonts w:ascii="Times New Roman" w:hAnsi="Times New Roman"/>
                <w:bCs/>
                <w:sz w:val="24"/>
                <w:szCs w:val="24"/>
              </w:rPr>
            </w:pPr>
            <w:r w:rsidRPr="00FF023C">
              <w:rPr>
                <w:rFonts w:ascii="Times New Roman" w:hAnsi="Times New Roman"/>
                <w:bCs/>
                <w:sz w:val="24"/>
                <w:szCs w:val="24"/>
              </w:rPr>
              <w:t>Атакует без прыжка</w:t>
            </w:r>
          </w:p>
        </w:tc>
        <w:tc>
          <w:tcPr>
            <w:tcW w:w="3590" w:type="dxa"/>
          </w:tcPr>
          <w:p w:rsidR="007A1AF8" w:rsidRPr="00FF023C" w:rsidRDefault="00FF023C" w:rsidP="00B30C1B">
            <w:pPr>
              <w:contextualSpacing/>
              <w:rPr>
                <w:rFonts w:ascii="Times New Roman" w:hAnsi="Times New Roman"/>
                <w:bCs/>
                <w:sz w:val="24"/>
                <w:szCs w:val="24"/>
              </w:rPr>
            </w:pPr>
            <w:r w:rsidRPr="00FF023C">
              <w:rPr>
                <w:rFonts w:ascii="Times New Roman" w:hAnsi="Times New Roman"/>
                <w:bCs/>
                <w:sz w:val="24"/>
                <w:szCs w:val="24"/>
              </w:rPr>
              <w:t>Атакует с прыжком</w:t>
            </w:r>
          </w:p>
        </w:tc>
      </w:tr>
    </w:tbl>
    <w:p w:rsidR="00736B55" w:rsidRPr="00B30C1B" w:rsidRDefault="00736B55" w:rsidP="00B30C1B">
      <w:pPr>
        <w:spacing w:after="0" w:line="240" w:lineRule="auto"/>
        <w:contextualSpacing/>
        <w:rPr>
          <w:rFonts w:ascii="Times New Roman" w:hAnsi="Times New Roman"/>
          <w:b/>
          <w:bCs/>
          <w:sz w:val="24"/>
          <w:szCs w:val="24"/>
        </w:rPr>
      </w:pPr>
    </w:p>
    <w:p w:rsidR="00736B55" w:rsidRPr="00B30C1B" w:rsidRDefault="00736B55" w:rsidP="00B30C1B">
      <w:pPr>
        <w:spacing w:line="240" w:lineRule="auto"/>
        <w:ind w:left="567"/>
        <w:contextualSpacing/>
        <w:rPr>
          <w:rFonts w:ascii="Times New Roman" w:hAnsi="Times New Roman"/>
          <w:sz w:val="24"/>
          <w:szCs w:val="24"/>
        </w:rPr>
      </w:pPr>
    </w:p>
    <w:p w:rsidR="00191AF6" w:rsidRPr="00B30C1B" w:rsidRDefault="00191AF6" w:rsidP="00B30C1B">
      <w:pPr>
        <w:spacing w:line="240" w:lineRule="auto"/>
        <w:rPr>
          <w:rFonts w:ascii="Times New Roman" w:hAnsi="Times New Roman"/>
          <w:sz w:val="24"/>
          <w:szCs w:val="24"/>
        </w:rPr>
      </w:pPr>
    </w:p>
    <w:p w:rsidR="00D024F0" w:rsidRDefault="00D024F0" w:rsidP="00201626">
      <w:pPr>
        <w:spacing w:line="240" w:lineRule="auto"/>
        <w:jc w:val="center"/>
        <w:rPr>
          <w:rFonts w:ascii="Times New Roman" w:hAnsi="Times New Roman"/>
          <w:b/>
          <w:sz w:val="28"/>
          <w:szCs w:val="28"/>
        </w:rPr>
      </w:pPr>
    </w:p>
    <w:p w:rsidR="00E14D24" w:rsidRDefault="00E14D24" w:rsidP="00201626">
      <w:pPr>
        <w:spacing w:line="240" w:lineRule="auto"/>
        <w:jc w:val="center"/>
        <w:rPr>
          <w:rFonts w:ascii="Times New Roman" w:hAnsi="Times New Roman"/>
          <w:b/>
          <w:sz w:val="28"/>
          <w:szCs w:val="28"/>
        </w:rPr>
      </w:pPr>
    </w:p>
    <w:p w:rsidR="007807D1" w:rsidRDefault="00201626" w:rsidP="00201626">
      <w:pPr>
        <w:spacing w:line="240" w:lineRule="auto"/>
        <w:jc w:val="center"/>
        <w:rPr>
          <w:rFonts w:ascii="Times New Roman" w:hAnsi="Times New Roman"/>
          <w:b/>
          <w:sz w:val="28"/>
          <w:szCs w:val="28"/>
        </w:rPr>
      </w:pPr>
      <w:r w:rsidRPr="00201626">
        <w:rPr>
          <w:rFonts w:ascii="Times New Roman" w:hAnsi="Times New Roman"/>
          <w:b/>
          <w:sz w:val="28"/>
          <w:szCs w:val="28"/>
        </w:rPr>
        <w:t>Учебный план</w:t>
      </w:r>
      <w:r w:rsidR="00E14D24">
        <w:rPr>
          <w:rFonts w:ascii="Times New Roman" w:hAnsi="Times New Roman"/>
          <w:b/>
          <w:sz w:val="28"/>
          <w:szCs w:val="28"/>
        </w:rPr>
        <w:t>.</w:t>
      </w:r>
    </w:p>
    <w:tbl>
      <w:tblPr>
        <w:tblStyle w:val="a6"/>
        <w:tblW w:w="0" w:type="auto"/>
        <w:tblLook w:val="04A0"/>
      </w:tblPr>
      <w:tblGrid>
        <w:gridCol w:w="534"/>
        <w:gridCol w:w="6646"/>
        <w:gridCol w:w="3590"/>
        <w:gridCol w:w="3590"/>
      </w:tblGrid>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w:t>
            </w:r>
          </w:p>
        </w:tc>
        <w:tc>
          <w:tcPr>
            <w:tcW w:w="6646" w:type="dxa"/>
          </w:tcPr>
          <w:p w:rsidR="002722C3" w:rsidRDefault="002722C3" w:rsidP="00201626">
            <w:pPr>
              <w:rPr>
                <w:rFonts w:ascii="Times New Roman" w:hAnsi="Times New Roman"/>
                <w:sz w:val="24"/>
                <w:szCs w:val="24"/>
              </w:rPr>
            </w:pPr>
            <w:r>
              <w:rPr>
                <w:rFonts w:ascii="Times New Roman" w:hAnsi="Times New Roman"/>
                <w:sz w:val="24"/>
                <w:szCs w:val="24"/>
              </w:rPr>
              <w:t>Название раздела, темы.</w:t>
            </w:r>
          </w:p>
        </w:tc>
        <w:tc>
          <w:tcPr>
            <w:tcW w:w="3590" w:type="dxa"/>
          </w:tcPr>
          <w:p w:rsidR="002722C3" w:rsidRDefault="002722C3" w:rsidP="00201626">
            <w:pPr>
              <w:rPr>
                <w:rFonts w:ascii="Times New Roman" w:hAnsi="Times New Roman"/>
                <w:sz w:val="24"/>
                <w:szCs w:val="24"/>
              </w:rPr>
            </w:pPr>
            <w:r>
              <w:rPr>
                <w:rFonts w:ascii="Times New Roman" w:hAnsi="Times New Roman"/>
                <w:sz w:val="24"/>
                <w:szCs w:val="24"/>
              </w:rPr>
              <w:t>Количество часов</w:t>
            </w:r>
          </w:p>
        </w:tc>
        <w:tc>
          <w:tcPr>
            <w:tcW w:w="3590" w:type="dxa"/>
          </w:tcPr>
          <w:p w:rsidR="002722C3" w:rsidRDefault="002722C3" w:rsidP="00201626">
            <w:pPr>
              <w:rPr>
                <w:rFonts w:ascii="Times New Roman" w:hAnsi="Times New Roman"/>
                <w:sz w:val="24"/>
                <w:szCs w:val="24"/>
              </w:rPr>
            </w:pPr>
            <w:r>
              <w:rPr>
                <w:rFonts w:ascii="Times New Roman" w:hAnsi="Times New Roman"/>
                <w:sz w:val="24"/>
                <w:szCs w:val="24"/>
              </w:rPr>
              <w:t>Формы контроля</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1</w:t>
            </w:r>
          </w:p>
        </w:tc>
        <w:tc>
          <w:tcPr>
            <w:tcW w:w="6646" w:type="dxa"/>
          </w:tcPr>
          <w:p w:rsidR="002722C3" w:rsidRDefault="002722C3" w:rsidP="00201626">
            <w:pPr>
              <w:rPr>
                <w:rFonts w:ascii="Times New Roman" w:hAnsi="Times New Roman"/>
                <w:sz w:val="24"/>
                <w:szCs w:val="24"/>
              </w:rPr>
            </w:pPr>
            <w:r>
              <w:rPr>
                <w:rFonts w:ascii="Times New Roman" w:hAnsi="Times New Roman"/>
                <w:sz w:val="24"/>
                <w:szCs w:val="24"/>
              </w:rPr>
              <w:t>Волейбол</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37</w:t>
            </w:r>
          </w:p>
        </w:tc>
        <w:tc>
          <w:tcPr>
            <w:tcW w:w="3590" w:type="dxa"/>
          </w:tcPr>
          <w:p w:rsidR="002722C3" w:rsidRDefault="006957AF" w:rsidP="00201626">
            <w:pPr>
              <w:rPr>
                <w:rFonts w:ascii="Times New Roman" w:hAnsi="Times New Roman"/>
                <w:sz w:val="24"/>
                <w:szCs w:val="24"/>
              </w:rPr>
            </w:pPr>
            <w:r>
              <w:rPr>
                <w:rFonts w:ascii="Times New Roman" w:hAnsi="Times New Roman"/>
                <w:sz w:val="24"/>
                <w:szCs w:val="24"/>
              </w:rPr>
              <w:t>Игровой,</w:t>
            </w:r>
            <w:bookmarkStart w:id="0" w:name="_GoBack"/>
            <w:bookmarkEnd w:id="0"/>
            <w:r>
              <w:rPr>
                <w:rFonts w:ascii="Times New Roman" w:hAnsi="Times New Roman"/>
                <w:sz w:val="24"/>
                <w:szCs w:val="24"/>
              </w:rPr>
              <w:t>выступление на соревнованиях</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lastRenderedPageBreak/>
              <w:t>2</w:t>
            </w:r>
          </w:p>
        </w:tc>
        <w:tc>
          <w:tcPr>
            <w:tcW w:w="6646" w:type="dxa"/>
          </w:tcPr>
          <w:p w:rsidR="002722C3" w:rsidRDefault="002722C3" w:rsidP="00201626">
            <w:pPr>
              <w:rPr>
                <w:rFonts w:ascii="Times New Roman" w:hAnsi="Times New Roman"/>
                <w:sz w:val="24"/>
                <w:szCs w:val="24"/>
              </w:rPr>
            </w:pPr>
            <w:r>
              <w:rPr>
                <w:rFonts w:ascii="Times New Roman" w:hAnsi="Times New Roman"/>
                <w:sz w:val="24"/>
                <w:szCs w:val="24"/>
              </w:rPr>
              <w:t xml:space="preserve">Введение </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1</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 xml:space="preserve">Водный </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3</w:t>
            </w:r>
          </w:p>
        </w:tc>
        <w:tc>
          <w:tcPr>
            <w:tcW w:w="6646" w:type="dxa"/>
          </w:tcPr>
          <w:p w:rsidR="002722C3" w:rsidRDefault="00195F92" w:rsidP="00201626">
            <w:pPr>
              <w:rPr>
                <w:rFonts w:ascii="Times New Roman" w:hAnsi="Times New Roman"/>
                <w:sz w:val="24"/>
                <w:szCs w:val="24"/>
              </w:rPr>
            </w:pPr>
            <w:r>
              <w:rPr>
                <w:rFonts w:ascii="Times New Roman" w:hAnsi="Times New Roman"/>
                <w:sz w:val="24"/>
                <w:szCs w:val="24"/>
              </w:rPr>
              <w:t>Лёгкая атлетика</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2</w:t>
            </w:r>
          </w:p>
        </w:tc>
        <w:tc>
          <w:tcPr>
            <w:tcW w:w="3590" w:type="dxa"/>
          </w:tcPr>
          <w:p w:rsidR="002722C3" w:rsidRPr="006957AF" w:rsidRDefault="006957AF" w:rsidP="00201626">
            <w:pPr>
              <w:rPr>
                <w:rFonts w:ascii="Times New Roman" w:hAnsi="Times New Roman"/>
                <w:sz w:val="24"/>
                <w:szCs w:val="24"/>
              </w:rPr>
            </w:pPr>
            <w:r>
              <w:rPr>
                <w:rFonts w:ascii="Times New Roman" w:hAnsi="Times New Roman"/>
              </w:rPr>
              <w:t>С</w:t>
            </w:r>
            <w:r w:rsidRPr="006957AF">
              <w:rPr>
                <w:rFonts w:ascii="Times New Roman" w:hAnsi="Times New Roman"/>
              </w:rPr>
              <w:t>дача нормативов</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4</w:t>
            </w:r>
          </w:p>
        </w:tc>
        <w:tc>
          <w:tcPr>
            <w:tcW w:w="6646" w:type="dxa"/>
          </w:tcPr>
          <w:p w:rsidR="002722C3" w:rsidRDefault="00195F92" w:rsidP="00201626">
            <w:pPr>
              <w:rPr>
                <w:rFonts w:ascii="Times New Roman" w:hAnsi="Times New Roman"/>
                <w:sz w:val="24"/>
                <w:szCs w:val="24"/>
              </w:rPr>
            </w:pPr>
            <w:r>
              <w:rPr>
                <w:rFonts w:ascii="Times New Roman" w:hAnsi="Times New Roman"/>
                <w:sz w:val="24"/>
                <w:szCs w:val="24"/>
              </w:rPr>
              <w:t>Кроссовая подготовка</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5</w:t>
            </w:r>
          </w:p>
        </w:tc>
        <w:tc>
          <w:tcPr>
            <w:tcW w:w="3590" w:type="dxa"/>
          </w:tcPr>
          <w:p w:rsidR="002722C3" w:rsidRDefault="00EB7875" w:rsidP="00201626">
            <w:pPr>
              <w:rPr>
                <w:rFonts w:ascii="Times New Roman" w:hAnsi="Times New Roman"/>
                <w:sz w:val="24"/>
                <w:szCs w:val="24"/>
              </w:rPr>
            </w:pPr>
            <w:r>
              <w:rPr>
                <w:rFonts w:ascii="Times New Roman" w:hAnsi="Times New Roman"/>
                <w:sz w:val="24"/>
                <w:szCs w:val="24"/>
              </w:rPr>
              <w:t>Наблюдение</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5</w:t>
            </w:r>
          </w:p>
        </w:tc>
        <w:tc>
          <w:tcPr>
            <w:tcW w:w="6646" w:type="dxa"/>
          </w:tcPr>
          <w:p w:rsidR="002722C3" w:rsidRDefault="00195F92" w:rsidP="00201626">
            <w:pPr>
              <w:rPr>
                <w:rFonts w:ascii="Times New Roman" w:hAnsi="Times New Roman"/>
                <w:sz w:val="24"/>
                <w:szCs w:val="24"/>
              </w:rPr>
            </w:pPr>
            <w:r>
              <w:rPr>
                <w:rFonts w:ascii="Times New Roman" w:hAnsi="Times New Roman"/>
                <w:sz w:val="24"/>
                <w:szCs w:val="24"/>
              </w:rPr>
              <w:t xml:space="preserve">Теоретические знания </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7</w:t>
            </w:r>
          </w:p>
        </w:tc>
        <w:tc>
          <w:tcPr>
            <w:tcW w:w="3590" w:type="dxa"/>
          </w:tcPr>
          <w:p w:rsidR="002722C3" w:rsidRDefault="00EB7875" w:rsidP="00201626">
            <w:pPr>
              <w:rPr>
                <w:rFonts w:ascii="Times New Roman" w:hAnsi="Times New Roman"/>
                <w:sz w:val="24"/>
                <w:szCs w:val="24"/>
              </w:rPr>
            </w:pPr>
            <w:r>
              <w:rPr>
                <w:rFonts w:ascii="Times New Roman" w:hAnsi="Times New Roman"/>
                <w:sz w:val="24"/>
                <w:szCs w:val="24"/>
              </w:rPr>
              <w:t>Устный опрос</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6</w:t>
            </w:r>
          </w:p>
        </w:tc>
        <w:tc>
          <w:tcPr>
            <w:tcW w:w="6646" w:type="dxa"/>
          </w:tcPr>
          <w:p w:rsidR="002722C3" w:rsidRDefault="00195F92" w:rsidP="00201626">
            <w:pPr>
              <w:rPr>
                <w:rFonts w:ascii="Times New Roman" w:hAnsi="Times New Roman"/>
                <w:sz w:val="24"/>
                <w:szCs w:val="24"/>
              </w:rPr>
            </w:pPr>
            <w:r>
              <w:rPr>
                <w:rFonts w:ascii="Times New Roman" w:hAnsi="Times New Roman"/>
                <w:sz w:val="24"/>
                <w:szCs w:val="24"/>
              </w:rPr>
              <w:t>ОФП</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4</w:t>
            </w:r>
          </w:p>
        </w:tc>
        <w:tc>
          <w:tcPr>
            <w:tcW w:w="3590" w:type="dxa"/>
          </w:tcPr>
          <w:p w:rsidR="002722C3" w:rsidRPr="006957AF" w:rsidRDefault="00EB7875" w:rsidP="00EB7875">
            <w:pPr>
              <w:rPr>
                <w:rFonts w:ascii="Times New Roman" w:hAnsi="Times New Roman"/>
                <w:sz w:val="24"/>
                <w:szCs w:val="24"/>
              </w:rPr>
            </w:pPr>
            <w:r>
              <w:rPr>
                <w:rFonts w:ascii="Times New Roman" w:hAnsi="Times New Roman"/>
                <w:sz w:val="24"/>
                <w:szCs w:val="24"/>
              </w:rPr>
              <w:t>Входное и итоговое тестирование</w:t>
            </w:r>
          </w:p>
        </w:tc>
      </w:tr>
      <w:tr w:rsidR="002722C3" w:rsidTr="002722C3">
        <w:tc>
          <w:tcPr>
            <w:tcW w:w="534" w:type="dxa"/>
          </w:tcPr>
          <w:p w:rsidR="002722C3" w:rsidRDefault="002722C3" w:rsidP="00201626">
            <w:pPr>
              <w:rPr>
                <w:rFonts w:ascii="Times New Roman" w:hAnsi="Times New Roman"/>
                <w:sz w:val="24"/>
                <w:szCs w:val="24"/>
              </w:rPr>
            </w:pPr>
            <w:r>
              <w:rPr>
                <w:rFonts w:ascii="Times New Roman" w:hAnsi="Times New Roman"/>
                <w:sz w:val="24"/>
                <w:szCs w:val="24"/>
              </w:rPr>
              <w:t>7</w:t>
            </w:r>
          </w:p>
        </w:tc>
        <w:tc>
          <w:tcPr>
            <w:tcW w:w="6646" w:type="dxa"/>
          </w:tcPr>
          <w:p w:rsidR="002722C3" w:rsidRDefault="00195F92" w:rsidP="00201626">
            <w:pPr>
              <w:rPr>
                <w:rFonts w:ascii="Times New Roman" w:hAnsi="Times New Roman"/>
                <w:sz w:val="24"/>
                <w:szCs w:val="24"/>
              </w:rPr>
            </w:pPr>
            <w:r>
              <w:rPr>
                <w:rFonts w:ascii="Times New Roman" w:hAnsi="Times New Roman"/>
                <w:sz w:val="24"/>
                <w:szCs w:val="24"/>
              </w:rPr>
              <w:t>Тактические занятия</w:t>
            </w:r>
          </w:p>
        </w:tc>
        <w:tc>
          <w:tcPr>
            <w:tcW w:w="3590" w:type="dxa"/>
          </w:tcPr>
          <w:p w:rsidR="002722C3" w:rsidRDefault="00195F92" w:rsidP="00201626">
            <w:pPr>
              <w:rPr>
                <w:rFonts w:ascii="Times New Roman" w:hAnsi="Times New Roman"/>
                <w:sz w:val="24"/>
                <w:szCs w:val="24"/>
              </w:rPr>
            </w:pPr>
            <w:r>
              <w:rPr>
                <w:rFonts w:ascii="Times New Roman" w:hAnsi="Times New Roman"/>
                <w:sz w:val="24"/>
                <w:szCs w:val="24"/>
              </w:rPr>
              <w:t>12</w:t>
            </w:r>
          </w:p>
        </w:tc>
        <w:tc>
          <w:tcPr>
            <w:tcW w:w="3590" w:type="dxa"/>
          </w:tcPr>
          <w:p w:rsidR="002722C3" w:rsidRDefault="00EB7875" w:rsidP="00201626">
            <w:pPr>
              <w:rPr>
                <w:rFonts w:ascii="Times New Roman" w:hAnsi="Times New Roman"/>
                <w:sz w:val="24"/>
                <w:szCs w:val="24"/>
              </w:rPr>
            </w:pPr>
            <w:r>
              <w:rPr>
                <w:rFonts w:ascii="Times New Roman" w:hAnsi="Times New Roman"/>
                <w:sz w:val="24"/>
                <w:szCs w:val="24"/>
              </w:rPr>
              <w:t>Наблюдение</w:t>
            </w:r>
          </w:p>
        </w:tc>
      </w:tr>
      <w:tr w:rsidR="00195F92" w:rsidTr="0043637C">
        <w:tc>
          <w:tcPr>
            <w:tcW w:w="534" w:type="dxa"/>
          </w:tcPr>
          <w:p w:rsidR="00195F92" w:rsidRDefault="00195F92" w:rsidP="0043637C">
            <w:pPr>
              <w:rPr>
                <w:rFonts w:ascii="Times New Roman" w:hAnsi="Times New Roman"/>
                <w:sz w:val="24"/>
                <w:szCs w:val="24"/>
              </w:rPr>
            </w:pPr>
            <w:r>
              <w:rPr>
                <w:rFonts w:ascii="Times New Roman" w:hAnsi="Times New Roman"/>
                <w:sz w:val="24"/>
                <w:szCs w:val="24"/>
              </w:rPr>
              <w:t>8</w:t>
            </w:r>
          </w:p>
        </w:tc>
        <w:tc>
          <w:tcPr>
            <w:tcW w:w="6646" w:type="dxa"/>
          </w:tcPr>
          <w:p w:rsidR="00195F92" w:rsidRDefault="00195F92" w:rsidP="0043637C">
            <w:pPr>
              <w:rPr>
                <w:rFonts w:ascii="Times New Roman" w:hAnsi="Times New Roman"/>
                <w:sz w:val="24"/>
                <w:szCs w:val="24"/>
              </w:rPr>
            </w:pPr>
            <w:r>
              <w:rPr>
                <w:rFonts w:ascii="Times New Roman" w:hAnsi="Times New Roman"/>
                <w:sz w:val="24"/>
                <w:szCs w:val="24"/>
              </w:rPr>
              <w:t>ВСЕГО</w:t>
            </w:r>
          </w:p>
        </w:tc>
        <w:tc>
          <w:tcPr>
            <w:tcW w:w="3590" w:type="dxa"/>
          </w:tcPr>
          <w:p w:rsidR="00195F92" w:rsidRDefault="00195F92" w:rsidP="0043637C">
            <w:pPr>
              <w:rPr>
                <w:rFonts w:ascii="Times New Roman" w:hAnsi="Times New Roman"/>
                <w:sz w:val="24"/>
                <w:szCs w:val="24"/>
              </w:rPr>
            </w:pPr>
            <w:r>
              <w:rPr>
                <w:rFonts w:ascii="Times New Roman" w:hAnsi="Times New Roman"/>
                <w:sz w:val="24"/>
                <w:szCs w:val="24"/>
              </w:rPr>
              <w:t>68</w:t>
            </w:r>
          </w:p>
        </w:tc>
        <w:tc>
          <w:tcPr>
            <w:tcW w:w="3590" w:type="dxa"/>
          </w:tcPr>
          <w:p w:rsidR="00195F92" w:rsidRDefault="00195F92" w:rsidP="0043637C">
            <w:pPr>
              <w:rPr>
                <w:rFonts w:ascii="Times New Roman" w:hAnsi="Times New Roman"/>
                <w:sz w:val="24"/>
                <w:szCs w:val="24"/>
              </w:rPr>
            </w:pPr>
          </w:p>
        </w:tc>
      </w:tr>
    </w:tbl>
    <w:p w:rsidR="00195F92" w:rsidRDefault="00195F92" w:rsidP="00195F92">
      <w:pPr>
        <w:spacing w:line="240" w:lineRule="auto"/>
        <w:rPr>
          <w:rFonts w:ascii="Times New Roman" w:hAnsi="Times New Roman"/>
          <w:sz w:val="24"/>
          <w:szCs w:val="24"/>
        </w:rPr>
      </w:pPr>
    </w:p>
    <w:p w:rsidR="00201626" w:rsidRDefault="00201626" w:rsidP="00201626">
      <w:pPr>
        <w:spacing w:line="240" w:lineRule="auto"/>
        <w:rPr>
          <w:rFonts w:ascii="Times New Roman" w:hAnsi="Times New Roman"/>
          <w:sz w:val="24"/>
          <w:szCs w:val="24"/>
        </w:rPr>
      </w:pPr>
    </w:p>
    <w:p w:rsidR="00201626" w:rsidRDefault="00201626" w:rsidP="00201626">
      <w:pPr>
        <w:spacing w:line="240" w:lineRule="auto"/>
        <w:rPr>
          <w:rFonts w:ascii="Times New Roman" w:hAnsi="Times New Roman"/>
          <w:sz w:val="24"/>
          <w:szCs w:val="24"/>
        </w:rPr>
      </w:pPr>
    </w:p>
    <w:p w:rsidR="00201626" w:rsidRDefault="00201626" w:rsidP="00201626">
      <w:pPr>
        <w:spacing w:line="240" w:lineRule="auto"/>
        <w:rPr>
          <w:rFonts w:ascii="Times New Roman" w:hAnsi="Times New Roman"/>
          <w:sz w:val="24"/>
          <w:szCs w:val="24"/>
        </w:rPr>
      </w:pPr>
    </w:p>
    <w:p w:rsidR="0039349B" w:rsidRDefault="0039349B" w:rsidP="002D7C80">
      <w:pPr>
        <w:spacing w:line="240" w:lineRule="auto"/>
        <w:rPr>
          <w:rFonts w:ascii="Times New Roman" w:hAnsi="Times New Roman"/>
          <w:b/>
          <w:sz w:val="28"/>
          <w:szCs w:val="28"/>
        </w:rPr>
      </w:pPr>
    </w:p>
    <w:p w:rsidR="0039349B" w:rsidRDefault="0039349B" w:rsidP="00201626">
      <w:pPr>
        <w:spacing w:line="240" w:lineRule="auto"/>
        <w:jc w:val="center"/>
        <w:rPr>
          <w:rFonts w:ascii="Times New Roman" w:hAnsi="Times New Roman"/>
          <w:b/>
          <w:sz w:val="28"/>
          <w:szCs w:val="28"/>
        </w:rPr>
      </w:pPr>
    </w:p>
    <w:p w:rsidR="00201626" w:rsidRDefault="00201626" w:rsidP="00201626">
      <w:pPr>
        <w:spacing w:line="240" w:lineRule="auto"/>
        <w:jc w:val="center"/>
        <w:rPr>
          <w:rFonts w:ascii="Times New Roman" w:hAnsi="Times New Roman"/>
          <w:b/>
          <w:sz w:val="28"/>
          <w:szCs w:val="28"/>
        </w:rPr>
      </w:pPr>
      <w:r w:rsidRPr="00201626">
        <w:rPr>
          <w:rFonts w:ascii="Times New Roman" w:hAnsi="Times New Roman"/>
          <w:b/>
          <w:sz w:val="28"/>
          <w:szCs w:val="28"/>
        </w:rPr>
        <w:t>Календарный учебный  график</w:t>
      </w:r>
      <w:r w:rsidR="00E14D24">
        <w:rPr>
          <w:rFonts w:ascii="Times New Roman" w:hAnsi="Times New Roman"/>
          <w:b/>
          <w:sz w:val="28"/>
          <w:szCs w:val="28"/>
        </w:rPr>
        <w:t>.</w:t>
      </w:r>
    </w:p>
    <w:tbl>
      <w:tblPr>
        <w:tblStyle w:val="a6"/>
        <w:tblW w:w="14992" w:type="dxa"/>
        <w:tblLayout w:type="fixed"/>
        <w:tblLook w:val="04A0"/>
      </w:tblPr>
      <w:tblGrid>
        <w:gridCol w:w="540"/>
        <w:gridCol w:w="1411"/>
        <w:gridCol w:w="851"/>
        <w:gridCol w:w="1417"/>
        <w:gridCol w:w="1276"/>
        <w:gridCol w:w="850"/>
        <w:gridCol w:w="4820"/>
        <w:gridCol w:w="1984"/>
        <w:gridCol w:w="1843"/>
      </w:tblGrid>
      <w:tr w:rsidR="00705203" w:rsidTr="00D02456">
        <w:tc>
          <w:tcPr>
            <w:tcW w:w="540"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 п/п</w:t>
            </w:r>
          </w:p>
        </w:tc>
        <w:tc>
          <w:tcPr>
            <w:tcW w:w="1411"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 xml:space="preserve">Месяц </w:t>
            </w:r>
          </w:p>
        </w:tc>
        <w:tc>
          <w:tcPr>
            <w:tcW w:w="851"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 xml:space="preserve">Число </w:t>
            </w:r>
          </w:p>
        </w:tc>
        <w:tc>
          <w:tcPr>
            <w:tcW w:w="1417"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Время проведения</w:t>
            </w:r>
          </w:p>
        </w:tc>
        <w:tc>
          <w:tcPr>
            <w:tcW w:w="1276"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Форма занятия</w:t>
            </w:r>
          </w:p>
        </w:tc>
        <w:tc>
          <w:tcPr>
            <w:tcW w:w="850" w:type="dxa"/>
          </w:tcPr>
          <w:p w:rsidR="00201626" w:rsidRPr="00D02456" w:rsidRDefault="0039349B" w:rsidP="00201626">
            <w:pPr>
              <w:rPr>
                <w:rFonts w:ascii="Times New Roman" w:hAnsi="Times New Roman"/>
                <w:sz w:val="20"/>
                <w:szCs w:val="20"/>
              </w:rPr>
            </w:pPr>
            <w:r w:rsidRPr="00D02456">
              <w:rPr>
                <w:rFonts w:ascii="Times New Roman" w:hAnsi="Times New Roman"/>
                <w:sz w:val="20"/>
                <w:szCs w:val="20"/>
              </w:rPr>
              <w:t>Количество часов</w:t>
            </w:r>
          </w:p>
        </w:tc>
        <w:tc>
          <w:tcPr>
            <w:tcW w:w="4820"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Тема занятия</w:t>
            </w:r>
          </w:p>
        </w:tc>
        <w:tc>
          <w:tcPr>
            <w:tcW w:w="1984"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Место проведения</w:t>
            </w:r>
          </w:p>
        </w:tc>
        <w:tc>
          <w:tcPr>
            <w:tcW w:w="1843" w:type="dxa"/>
          </w:tcPr>
          <w:p w:rsidR="00201626" w:rsidRPr="0039349B" w:rsidRDefault="0039349B" w:rsidP="00201626">
            <w:pPr>
              <w:rPr>
                <w:rFonts w:ascii="Times New Roman" w:hAnsi="Times New Roman"/>
                <w:sz w:val="24"/>
                <w:szCs w:val="24"/>
              </w:rPr>
            </w:pPr>
            <w:r w:rsidRPr="0039349B">
              <w:rPr>
                <w:rFonts w:ascii="Times New Roman" w:hAnsi="Times New Roman"/>
                <w:sz w:val="24"/>
                <w:szCs w:val="24"/>
              </w:rPr>
              <w:t>Форма контроля</w:t>
            </w:r>
          </w:p>
        </w:tc>
      </w:tr>
      <w:tr w:rsidR="00974278" w:rsidTr="00D02456">
        <w:tc>
          <w:tcPr>
            <w:tcW w:w="540" w:type="dxa"/>
          </w:tcPr>
          <w:p w:rsidR="00974278" w:rsidRPr="00D024F0" w:rsidRDefault="00974278" w:rsidP="00201626">
            <w:pPr>
              <w:rPr>
                <w:rFonts w:ascii="Times New Roman" w:hAnsi="Times New Roman"/>
                <w:sz w:val="24"/>
                <w:szCs w:val="24"/>
              </w:rPr>
            </w:pPr>
            <w:r w:rsidRPr="00D024F0">
              <w:rPr>
                <w:rFonts w:ascii="Times New Roman" w:hAnsi="Times New Roman"/>
                <w:sz w:val="24"/>
                <w:szCs w:val="24"/>
              </w:rPr>
              <w:t>1</w:t>
            </w:r>
          </w:p>
        </w:tc>
        <w:tc>
          <w:tcPr>
            <w:tcW w:w="141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Сентябрь</w:t>
            </w: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15</w:t>
            </w:r>
          </w:p>
        </w:tc>
        <w:tc>
          <w:tcPr>
            <w:tcW w:w="1417" w:type="dxa"/>
          </w:tcPr>
          <w:p w:rsidR="00974278" w:rsidRPr="001A4301" w:rsidRDefault="00974278" w:rsidP="00201626">
            <w:pPr>
              <w:rPr>
                <w:rFonts w:ascii="Times New Roman" w:hAnsi="Times New Roman"/>
                <w:sz w:val="24"/>
                <w:szCs w:val="24"/>
              </w:rPr>
            </w:pPr>
            <w:r w:rsidRPr="001A4301">
              <w:rPr>
                <w:rFonts w:ascii="Times New Roman" w:hAnsi="Times New Roman"/>
                <w:sz w:val="24"/>
                <w:szCs w:val="24"/>
              </w:rPr>
              <w:t>14.30-15.30</w:t>
            </w:r>
          </w:p>
        </w:tc>
        <w:tc>
          <w:tcPr>
            <w:tcW w:w="1276" w:type="dxa"/>
          </w:tcPr>
          <w:p w:rsidR="00974278" w:rsidRPr="00424B90" w:rsidRDefault="00974278" w:rsidP="00201626">
            <w:pPr>
              <w:rPr>
                <w:rFonts w:ascii="Times New Roman" w:hAnsi="Times New Roman"/>
                <w:sz w:val="24"/>
                <w:szCs w:val="24"/>
              </w:rPr>
            </w:pPr>
            <w:r w:rsidRPr="00424B90">
              <w:rPr>
                <w:rFonts w:ascii="Times New Roman" w:hAnsi="Times New Roman"/>
                <w:sz w:val="24"/>
                <w:szCs w:val="24"/>
              </w:rPr>
              <w:t>групповая</w:t>
            </w:r>
          </w:p>
        </w:tc>
        <w:tc>
          <w:tcPr>
            <w:tcW w:w="850" w:type="dxa"/>
          </w:tcPr>
          <w:p w:rsidR="00974278" w:rsidRPr="00457792" w:rsidRDefault="00974278" w:rsidP="00201626">
            <w:pPr>
              <w:rPr>
                <w:rFonts w:ascii="Times New Roman" w:hAnsi="Times New Roman"/>
                <w:sz w:val="24"/>
                <w:szCs w:val="24"/>
              </w:rPr>
            </w:pPr>
            <w:r w:rsidRPr="00457792">
              <w:rPr>
                <w:rFonts w:ascii="Times New Roman" w:hAnsi="Times New Roman"/>
                <w:sz w:val="24"/>
                <w:szCs w:val="24"/>
              </w:rPr>
              <w:t>1</w:t>
            </w:r>
          </w:p>
        </w:tc>
        <w:tc>
          <w:tcPr>
            <w:tcW w:w="4820" w:type="dxa"/>
          </w:tcPr>
          <w:p w:rsidR="00974278" w:rsidRDefault="00974278" w:rsidP="00183A74">
            <w:pPr>
              <w:rPr>
                <w:rFonts w:ascii="Times New Roman" w:hAnsi="Times New Roman"/>
                <w:sz w:val="24"/>
                <w:szCs w:val="24"/>
              </w:rPr>
            </w:pPr>
            <w:r w:rsidRPr="00B30C1B">
              <w:rPr>
                <w:rFonts w:ascii="Times New Roman" w:hAnsi="Times New Roman"/>
                <w:sz w:val="24"/>
                <w:szCs w:val="24"/>
              </w:rPr>
              <w:t>Вводное занятие. Инструктаж по Т.Б.</w:t>
            </w:r>
          </w:p>
          <w:p w:rsidR="00974278" w:rsidRPr="00974278" w:rsidRDefault="00974278" w:rsidP="00183A74">
            <w:pPr>
              <w:rPr>
                <w:rFonts w:ascii="Times New Roman" w:hAnsi="Times New Roman"/>
                <w:sz w:val="24"/>
                <w:szCs w:val="24"/>
              </w:rPr>
            </w:pPr>
            <w:r w:rsidRPr="00974278">
              <w:rPr>
                <w:rFonts w:ascii="Times New Roman" w:hAnsi="Times New Roman"/>
                <w:sz w:val="24"/>
                <w:szCs w:val="24"/>
              </w:rPr>
              <w:t>Разучивание стойки игрока (исходные положения)</w:t>
            </w:r>
            <w:proofErr w:type="gramStart"/>
            <w:r w:rsidR="00FF023C">
              <w:rPr>
                <w:rFonts w:ascii="Times New Roman" w:hAnsi="Times New Roman"/>
                <w:sz w:val="24"/>
                <w:szCs w:val="24"/>
              </w:rPr>
              <w:t>.Т</w:t>
            </w:r>
            <w:proofErr w:type="gramEnd"/>
            <w:r w:rsidR="00FF023C">
              <w:rPr>
                <w:rFonts w:ascii="Times New Roman" w:hAnsi="Times New Roman"/>
                <w:sz w:val="24"/>
                <w:szCs w:val="24"/>
              </w:rPr>
              <w:t>еория.</w:t>
            </w:r>
          </w:p>
        </w:tc>
        <w:tc>
          <w:tcPr>
            <w:tcW w:w="1984" w:type="dxa"/>
          </w:tcPr>
          <w:p w:rsidR="00974278" w:rsidRPr="000A3CAF" w:rsidRDefault="00974278" w:rsidP="00201626">
            <w:pPr>
              <w:rPr>
                <w:rFonts w:ascii="Times New Roman" w:hAnsi="Times New Roman"/>
                <w:sz w:val="24"/>
                <w:szCs w:val="24"/>
              </w:rPr>
            </w:pPr>
            <w:r w:rsidRPr="000A3CAF">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t>2</w:t>
            </w:r>
          </w:p>
        </w:tc>
        <w:tc>
          <w:tcPr>
            <w:tcW w:w="1411" w:type="dxa"/>
          </w:tcPr>
          <w:p w:rsidR="00974278" w:rsidRPr="00705203" w:rsidRDefault="00974278" w:rsidP="00201626">
            <w:pPr>
              <w:rPr>
                <w:rFonts w:ascii="Times New Roman" w:hAnsi="Times New Roman"/>
                <w:sz w:val="24"/>
                <w:szCs w:val="24"/>
              </w:rPr>
            </w:pP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16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Стойка игрока</w:t>
            </w:r>
            <w:r w:rsidR="00F80713">
              <w:rPr>
                <w:rFonts w:ascii="Times New Roman" w:hAnsi="Times New Roman"/>
                <w:sz w:val="24"/>
                <w:szCs w:val="24"/>
              </w:rPr>
              <w:t>.</w:t>
            </w:r>
            <w:r w:rsidR="00F80713" w:rsidRPr="00F80713">
              <w:rPr>
                <w:rFonts w:ascii="Times New Roman" w:hAnsi="Times New Roman"/>
                <w:sz w:val="24"/>
                <w:szCs w:val="24"/>
              </w:rPr>
              <w:t>Выпад вправо, влево, шаг вперёд, назад</w:t>
            </w:r>
            <w:r w:rsidR="00F80713">
              <w:rPr>
                <w:rFonts w:ascii="Times New Roman" w:hAnsi="Times New Roman"/>
                <w:sz w:val="24"/>
                <w:szCs w:val="24"/>
              </w:rPr>
              <w:t>.</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t>3</w:t>
            </w:r>
          </w:p>
        </w:tc>
        <w:tc>
          <w:tcPr>
            <w:tcW w:w="1411" w:type="dxa"/>
          </w:tcPr>
          <w:p w:rsidR="00974278" w:rsidRPr="00705203" w:rsidRDefault="00974278" w:rsidP="00201626">
            <w:pPr>
              <w:rPr>
                <w:rFonts w:ascii="Times New Roman" w:hAnsi="Times New Roman"/>
                <w:sz w:val="24"/>
                <w:szCs w:val="24"/>
              </w:rPr>
            </w:pP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22</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Стойка игрока</w:t>
            </w:r>
            <w:r w:rsidR="00F80713">
              <w:rPr>
                <w:rFonts w:ascii="Times New Roman" w:hAnsi="Times New Roman"/>
                <w:sz w:val="24"/>
                <w:szCs w:val="24"/>
              </w:rPr>
              <w:t>.</w:t>
            </w:r>
            <w:r w:rsidR="00F80713" w:rsidRPr="00F80713">
              <w:rPr>
                <w:rFonts w:ascii="Times New Roman" w:hAnsi="Times New Roman"/>
                <w:sz w:val="24"/>
                <w:szCs w:val="24"/>
              </w:rPr>
              <w:t xml:space="preserve">Перемещения в стойке приставными шагами: правым, левым </w:t>
            </w:r>
            <w:r w:rsidR="00F80713" w:rsidRPr="00F80713">
              <w:rPr>
                <w:rFonts w:ascii="Times New Roman" w:hAnsi="Times New Roman"/>
                <w:sz w:val="24"/>
                <w:szCs w:val="24"/>
              </w:rPr>
              <w:lastRenderedPageBreak/>
              <w:t>боком, лицом вперёд.</w:t>
            </w:r>
          </w:p>
        </w:tc>
        <w:tc>
          <w:tcPr>
            <w:tcW w:w="1984" w:type="dxa"/>
          </w:tcPr>
          <w:p w:rsidR="00974278" w:rsidRDefault="00974278">
            <w:r w:rsidRPr="00DA352C">
              <w:rPr>
                <w:rFonts w:ascii="Times New Roman" w:hAnsi="Times New Roman"/>
                <w:sz w:val="24"/>
                <w:szCs w:val="24"/>
              </w:rPr>
              <w:lastRenderedPageBreak/>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lastRenderedPageBreak/>
              <w:t>4</w:t>
            </w:r>
          </w:p>
        </w:tc>
        <w:tc>
          <w:tcPr>
            <w:tcW w:w="1411" w:type="dxa"/>
          </w:tcPr>
          <w:p w:rsidR="00974278" w:rsidRPr="00705203" w:rsidRDefault="00974278" w:rsidP="00201626">
            <w:pPr>
              <w:rPr>
                <w:rFonts w:ascii="Times New Roman" w:hAnsi="Times New Roman"/>
                <w:sz w:val="24"/>
                <w:szCs w:val="24"/>
              </w:rPr>
            </w:pP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23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195F92">
            <w:r w:rsidRPr="004353BC">
              <w:rPr>
                <w:rFonts w:ascii="Times New Roman" w:hAnsi="Times New Roman"/>
                <w:sz w:val="24"/>
                <w:szCs w:val="24"/>
              </w:rPr>
              <w:t>Г</w:t>
            </w:r>
            <w:r w:rsidR="00974278" w:rsidRPr="004353BC">
              <w:rPr>
                <w:rFonts w:ascii="Times New Roman" w:hAnsi="Times New Roman"/>
                <w:sz w:val="24"/>
                <w:szCs w:val="24"/>
              </w:rPr>
              <w:t>рупповая</w:t>
            </w:r>
            <w:r>
              <w:rPr>
                <w:rFonts w:ascii="Times New Roman" w:hAnsi="Times New Roman"/>
                <w:sz w:val="24"/>
                <w:szCs w:val="24"/>
              </w:rPr>
              <w:t>,</w:t>
            </w:r>
            <w:r w:rsidR="003C4483">
              <w:rPr>
                <w:rFonts w:ascii="Times New Roman" w:hAnsi="Times New Roman"/>
                <w:sz w:val="24"/>
                <w:szCs w:val="24"/>
              </w:rPr>
              <w:t xml:space="preserve"> </w:t>
            </w:r>
            <w:r>
              <w:rPr>
                <w:rFonts w:ascii="Times New Roman" w:hAnsi="Times New Roman"/>
                <w:sz w:val="24"/>
                <w:szCs w:val="24"/>
              </w:rPr>
              <w:t>индивидуальное.</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Разучивание перемещения в стойке</w:t>
            </w:r>
            <w:r w:rsidR="00F80713">
              <w:rPr>
                <w:rFonts w:ascii="Times New Roman" w:hAnsi="Times New Roman"/>
                <w:sz w:val="24"/>
                <w:szCs w:val="24"/>
              </w:rPr>
              <w:t>. Игра в пионербол.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t>5</w:t>
            </w:r>
          </w:p>
        </w:tc>
        <w:tc>
          <w:tcPr>
            <w:tcW w:w="1411" w:type="dxa"/>
          </w:tcPr>
          <w:p w:rsidR="00974278" w:rsidRPr="00705203" w:rsidRDefault="00974278" w:rsidP="00201626">
            <w:pPr>
              <w:rPr>
                <w:rFonts w:ascii="Times New Roman" w:hAnsi="Times New Roman"/>
                <w:sz w:val="24"/>
                <w:szCs w:val="24"/>
              </w:rPr>
            </w:pP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29</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F80713" w:rsidP="00183A74">
            <w:pPr>
              <w:rPr>
                <w:rFonts w:ascii="Times New Roman" w:hAnsi="Times New Roman"/>
                <w:sz w:val="24"/>
                <w:szCs w:val="24"/>
              </w:rPr>
            </w:pPr>
            <w:r w:rsidRPr="00F80713">
              <w:rPr>
                <w:rFonts w:ascii="Times New Roman" w:hAnsi="Times New Roman"/>
                <w:sz w:val="24"/>
                <w:szCs w:val="24"/>
              </w:rPr>
              <w:t>Перемещения: подпрыгнуть, вернуться в стойку волейболиста и выполнить шаг или выпад: вперёд, в сторону</w:t>
            </w:r>
            <w:r>
              <w:rPr>
                <w:rFonts w:ascii="Times New Roman" w:hAnsi="Times New Roman"/>
                <w:sz w:val="24"/>
                <w:szCs w:val="24"/>
              </w:rPr>
              <w:t>.</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t>6</w:t>
            </w:r>
          </w:p>
        </w:tc>
        <w:tc>
          <w:tcPr>
            <w:tcW w:w="1411" w:type="dxa"/>
          </w:tcPr>
          <w:p w:rsidR="00974278" w:rsidRPr="00705203" w:rsidRDefault="00974278" w:rsidP="00201626">
            <w:pPr>
              <w:rPr>
                <w:rFonts w:ascii="Times New Roman" w:hAnsi="Times New Roman"/>
                <w:sz w:val="24"/>
                <w:szCs w:val="24"/>
              </w:rPr>
            </w:pP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30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Перемещение в стойке.</w:t>
            </w:r>
            <w:r w:rsidR="00F80713">
              <w:rPr>
                <w:rFonts w:ascii="Times New Roman" w:hAnsi="Times New Roman"/>
                <w:sz w:val="24"/>
                <w:szCs w:val="24"/>
              </w:rPr>
              <w:t xml:space="preserve"> Игра в пионербол.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t>7</w:t>
            </w:r>
          </w:p>
        </w:tc>
        <w:tc>
          <w:tcPr>
            <w:tcW w:w="1411" w:type="dxa"/>
          </w:tcPr>
          <w:p w:rsidR="00974278" w:rsidRPr="00705203" w:rsidRDefault="00974278" w:rsidP="00201626">
            <w:pPr>
              <w:rPr>
                <w:rFonts w:ascii="Times New Roman" w:hAnsi="Times New Roman"/>
                <w:sz w:val="24"/>
                <w:szCs w:val="24"/>
              </w:rPr>
            </w:pPr>
            <w:r w:rsidRPr="00705203">
              <w:rPr>
                <w:rFonts w:ascii="Times New Roman" w:hAnsi="Times New Roman"/>
                <w:sz w:val="24"/>
                <w:szCs w:val="24"/>
              </w:rPr>
              <w:t>Октябрь</w:t>
            </w:r>
          </w:p>
        </w:tc>
        <w:tc>
          <w:tcPr>
            <w:tcW w:w="851" w:type="dxa"/>
          </w:tcPr>
          <w:p w:rsidR="00974278" w:rsidRPr="003D590F" w:rsidRDefault="00974278" w:rsidP="00201626">
            <w:pPr>
              <w:rPr>
                <w:rFonts w:ascii="Times New Roman" w:hAnsi="Times New Roman"/>
                <w:sz w:val="24"/>
                <w:szCs w:val="24"/>
              </w:rPr>
            </w:pPr>
            <w:r w:rsidRPr="003D590F">
              <w:rPr>
                <w:rFonts w:ascii="Times New Roman" w:hAnsi="Times New Roman"/>
                <w:sz w:val="24"/>
                <w:szCs w:val="24"/>
              </w:rPr>
              <w:t>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 xml:space="preserve">Правила игры. Игровое </w:t>
            </w:r>
            <w:proofErr w:type="spellStart"/>
            <w:r w:rsidRPr="00974278">
              <w:rPr>
                <w:rFonts w:ascii="Times New Roman" w:hAnsi="Times New Roman"/>
                <w:sz w:val="24"/>
                <w:szCs w:val="24"/>
              </w:rPr>
              <w:t>занятие.</w:t>
            </w:r>
            <w:r w:rsidR="00FF023C">
              <w:rPr>
                <w:rFonts w:ascii="Times New Roman" w:hAnsi="Times New Roman"/>
                <w:sz w:val="24"/>
                <w:szCs w:val="24"/>
              </w:rPr>
              <w:t>Теория</w:t>
            </w:r>
            <w:proofErr w:type="spellEnd"/>
            <w:r w:rsidR="00FF023C">
              <w:rPr>
                <w:rFonts w:ascii="Times New Roman" w:hAnsi="Times New Roman"/>
                <w:sz w:val="24"/>
                <w:szCs w:val="24"/>
              </w:rPr>
              <w:t>.</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8</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Правила игры.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9</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Разучивание сочетания способов перемещений</w:t>
            </w:r>
            <w:r w:rsidR="00F80713">
              <w:rPr>
                <w:rFonts w:ascii="Times New Roman" w:hAnsi="Times New Roman"/>
                <w:sz w:val="24"/>
                <w:szCs w:val="24"/>
              </w:rPr>
              <w:t>.</w:t>
            </w:r>
            <w:r w:rsidR="00F80713" w:rsidRPr="00F80713">
              <w:rPr>
                <w:rFonts w:ascii="Times New Roman" w:hAnsi="Times New Roman"/>
                <w:sz w:val="24"/>
                <w:szCs w:val="24"/>
              </w:rPr>
              <w:t>Эстафеты с перемещениями различными способами, с выполнением различных заданий.</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10</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14</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F80713" w:rsidRDefault="00F80713" w:rsidP="00183A74">
            <w:pPr>
              <w:rPr>
                <w:rFonts w:ascii="Times New Roman" w:hAnsi="Times New Roman"/>
                <w:sz w:val="24"/>
                <w:szCs w:val="24"/>
              </w:rPr>
            </w:pPr>
            <w:r w:rsidRPr="00F80713">
              <w:rPr>
                <w:rFonts w:ascii="Times New Roman" w:hAnsi="Times New Roman"/>
                <w:sz w:val="24"/>
                <w:szCs w:val="24"/>
              </w:rPr>
              <w:t>Перемещения: по сигналу бег остановка в стойку и прыжок вверх толчком двух ног.</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11</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Сочетание способов перемещений</w:t>
            </w:r>
            <w:r w:rsidR="00F80713">
              <w:rPr>
                <w:rFonts w:ascii="Times New Roman" w:hAnsi="Times New Roman"/>
                <w:sz w:val="24"/>
                <w:szCs w:val="24"/>
              </w:rPr>
              <w:t>. Игра в пионербол.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12</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21</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 xml:space="preserve">Сочетание способов </w:t>
            </w:r>
            <w:proofErr w:type="spellStart"/>
            <w:r w:rsidRPr="00974278">
              <w:rPr>
                <w:rFonts w:ascii="Times New Roman" w:hAnsi="Times New Roman"/>
                <w:bCs/>
                <w:sz w:val="24"/>
                <w:szCs w:val="24"/>
              </w:rPr>
              <w:t>перемещений</w:t>
            </w:r>
            <w:r w:rsidR="00F80713">
              <w:rPr>
                <w:rFonts w:ascii="Times New Roman" w:hAnsi="Times New Roman"/>
                <w:bCs/>
                <w:sz w:val="24"/>
                <w:szCs w:val="24"/>
              </w:rPr>
              <w:t>.</w:t>
            </w:r>
            <w:r w:rsidR="00FF023C">
              <w:rPr>
                <w:rFonts w:ascii="Times New Roman" w:hAnsi="Times New Roman"/>
                <w:bCs/>
                <w:sz w:val="24"/>
                <w:szCs w:val="24"/>
              </w:rPr>
              <w:t>Теория</w:t>
            </w:r>
            <w:proofErr w:type="spellEnd"/>
            <w:r w:rsidR="00FF023C">
              <w:rPr>
                <w:rFonts w:ascii="Times New Roman" w:hAnsi="Times New Roman"/>
                <w:bCs/>
                <w:sz w:val="24"/>
                <w:szCs w:val="24"/>
              </w:rPr>
              <w:t>.</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13</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Эстафеты с различными способами перемещений.</w:t>
            </w:r>
            <w:r w:rsidR="00F80713">
              <w:rPr>
                <w:rFonts w:ascii="Times New Roman" w:hAnsi="Times New Roman"/>
                <w:bCs/>
                <w:sz w:val="24"/>
                <w:szCs w:val="24"/>
              </w:rPr>
              <w:t xml:space="preserve"> Игра пионербол.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14</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28</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Эстафеты с различными способами перемещений.</w:t>
            </w:r>
            <w:r w:rsidR="00F80713">
              <w:rPr>
                <w:rFonts w:ascii="Times New Roman" w:hAnsi="Times New Roman"/>
                <w:bCs/>
                <w:sz w:val="24"/>
                <w:szCs w:val="24"/>
              </w:rPr>
              <w:t xml:space="preserve"> Игра пионербол.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15</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 xml:space="preserve">Ноябрь </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195F92">
            <w:r w:rsidRPr="004353BC">
              <w:rPr>
                <w:rFonts w:ascii="Times New Roman" w:hAnsi="Times New Roman"/>
                <w:sz w:val="24"/>
                <w:szCs w:val="24"/>
              </w:rPr>
              <w:t>Г</w:t>
            </w:r>
            <w:r w:rsidR="00974278" w:rsidRPr="004353BC">
              <w:rPr>
                <w:rFonts w:ascii="Times New Roman" w:hAnsi="Times New Roman"/>
                <w:sz w:val="24"/>
                <w:szCs w:val="24"/>
              </w:rPr>
              <w:t>рупповая</w:t>
            </w:r>
            <w:r>
              <w:rPr>
                <w:rFonts w:ascii="Times New Roman" w:hAnsi="Times New Roman"/>
                <w:sz w:val="24"/>
                <w:szCs w:val="24"/>
              </w:rPr>
              <w:t>,индивидуальное.</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Разучивание верхней передачи мяча над собой.</w:t>
            </w:r>
            <w:r w:rsidR="00F80713" w:rsidRPr="00F80713">
              <w:rPr>
                <w:rFonts w:ascii="Times New Roman" w:hAnsi="Times New Roman"/>
                <w:sz w:val="24"/>
                <w:szCs w:val="24"/>
              </w:rPr>
              <w:t>Имитация передачи мяча двумя руками сверху на месте и после перемещения.</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16</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FF023C" w:rsidP="00183A74">
            <w:pPr>
              <w:rPr>
                <w:rFonts w:ascii="Times New Roman" w:hAnsi="Times New Roman"/>
                <w:sz w:val="24"/>
                <w:szCs w:val="24"/>
              </w:rPr>
            </w:pPr>
            <w:r>
              <w:rPr>
                <w:rFonts w:ascii="Times New Roman" w:hAnsi="Times New Roman"/>
                <w:sz w:val="24"/>
                <w:szCs w:val="24"/>
              </w:rPr>
              <w:t xml:space="preserve">Теория. </w:t>
            </w:r>
            <w:r w:rsidR="00974278" w:rsidRPr="00974278">
              <w:rPr>
                <w:rFonts w:ascii="Times New Roman" w:hAnsi="Times New Roman"/>
                <w:sz w:val="24"/>
                <w:szCs w:val="24"/>
              </w:rPr>
              <w:t>Верхняя передача мяча над собой</w:t>
            </w:r>
            <w:r w:rsidR="00F80713">
              <w:rPr>
                <w:rFonts w:ascii="Times New Roman" w:hAnsi="Times New Roman"/>
                <w:sz w:val="24"/>
                <w:szCs w:val="24"/>
              </w:rPr>
              <w:t>.</w:t>
            </w:r>
          </w:p>
          <w:p w:rsidR="00974278" w:rsidRPr="00974278" w:rsidRDefault="00974278" w:rsidP="00183A74">
            <w:pPr>
              <w:rPr>
                <w:rFonts w:ascii="Times New Roman" w:hAnsi="Times New Roman"/>
                <w:sz w:val="24"/>
                <w:szCs w:val="24"/>
              </w:rPr>
            </w:pP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lastRenderedPageBreak/>
              <w:t>17</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11</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183A74" w:rsidP="00183A74">
            <w:pPr>
              <w:rPr>
                <w:rFonts w:ascii="Times New Roman" w:hAnsi="Times New Roman"/>
                <w:bCs/>
                <w:sz w:val="24"/>
                <w:szCs w:val="24"/>
              </w:rPr>
            </w:pPr>
            <w:r w:rsidRPr="00183A74">
              <w:rPr>
                <w:rFonts w:ascii="Times New Roman" w:hAnsi="Times New Roman"/>
                <w:color w:val="000000"/>
                <w:sz w:val="24"/>
                <w:szCs w:val="24"/>
                <w:shd w:val="clear" w:color="auto" w:fill="FFFFFF"/>
              </w:rPr>
              <w:t>ОФП: кросс 1000 м., подтягивание</w:t>
            </w:r>
            <w:r>
              <w:rPr>
                <w:rFonts w:ascii="Times New Roman" w:hAnsi="Times New Roman"/>
                <w:color w:val="000000"/>
                <w:sz w:val="24"/>
                <w:szCs w:val="24"/>
                <w:shd w:val="clear" w:color="auto" w:fill="FFFFFF"/>
              </w:rPr>
              <w:t xml:space="preserve">. </w:t>
            </w:r>
            <w:r w:rsidR="00974278" w:rsidRPr="00183A74">
              <w:rPr>
                <w:rFonts w:ascii="Times New Roman" w:hAnsi="Times New Roman"/>
                <w:bCs/>
                <w:sz w:val="24"/>
                <w:szCs w:val="24"/>
              </w:rPr>
              <w:t>Верхняя</w:t>
            </w:r>
            <w:r w:rsidR="00974278" w:rsidRPr="00974278">
              <w:rPr>
                <w:rFonts w:ascii="Times New Roman" w:hAnsi="Times New Roman"/>
                <w:bCs/>
                <w:sz w:val="24"/>
                <w:szCs w:val="24"/>
              </w:rPr>
              <w:t xml:space="preserve"> передача мяча над собой</w:t>
            </w:r>
            <w:r w:rsidR="00F80713">
              <w:rPr>
                <w:rFonts w:ascii="Times New Roman" w:hAnsi="Times New Roman"/>
                <w:bCs/>
                <w:sz w:val="24"/>
                <w:szCs w:val="24"/>
              </w:rPr>
              <w:t>.</w:t>
            </w:r>
          </w:p>
          <w:p w:rsidR="00974278" w:rsidRPr="00974278" w:rsidRDefault="00974278" w:rsidP="00183A74">
            <w:pPr>
              <w:rPr>
                <w:rFonts w:ascii="Times New Roman" w:hAnsi="Times New Roman"/>
                <w:bCs/>
                <w:sz w:val="24"/>
                <w:szCs w:val="24"/>
              </w:rPr>
            </w:pP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18</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Общая физическая подготовка.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19</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18</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Общая физическая подготовка.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20</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24</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195F92">
            <w:r w:rsidRPr="004353BC">
              <w:rPr>
                <w:rFonts w:ascii="Times New Roman" w:hAnsi="Times New Roman"/>
                <w:sz w:val="24"/>
                <w:szCs w:val="24"/>
              </w:rPr>
              <w:t>Г</w:t>
            </w:r>
            <w:r w:rsidR="00974278" w:rsidRPr="004353BC">
              <w:rPr>
                <w:rFonts w:ascii="Times New Roman" w:hAnsi="Times New Roman"/>
                <w:sz w:val="24"/>
                <w:szCs w:val="24"/>
              </w:rPr>
              <w:t>рупповая</w:t>
            </w:r>
            <w:r>
              <w:rPr>
                <w:rFonts w:ascii="Times New Roman" w:hAnsi="Times New Roman"/>
                <w:sz w:val="24"/>
                <w:szCs w:val="24"/>
              </w:rPr>
              <w:t>,</w:t>
            </w:r>
            <w:r w:rsidR="000C3414">
              <w:rPr>
                <w:rFonts w:ascii="Times New Roman" w:hAnsi="Times New Roman"/>
                <w:sz w:val="24"/>
                <w:szCs w:val="24"/>
              </w:rPr>
              <w:t xml:space="preserve"> </w:t>
            </w:r>
            <w:r>
              <w:rPr>
                <w:rFonts w:ascii="Times New Roman" w:hAnsi="Times New Roman"/>
                <w:sz w:val="24"/>
                <w:szCs w:val="24"/>
              </w:rPr>
              <w:t>фронтальное.</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FF023C" w:rsidP="00183A74">
            <w:pPr>
              <w:rPr>
                <w:rFonts w:ascii="Times New Roman" w:hAnsi="Times New Roman"/>
                <w:bCs/>
                <w:sz w:val="24"/>
                <w:szCs w:val="24"/>
              </w:rPr>
            </w:pPr>
            <w:r>
              <w:rPr>
                <w:rFonts w:ascii="Times New Roman" w:hAnsi="Times New Roman"/>
                <w:bCs/>
                <w:sz w:val="24"/>
                <w:szCs w:val="24"/>
              </w:rPr>
              <w:t xml:space="preserve">Теория. </w:t>
            </w:r>
            <w:r w:rsidR="00974278" w:rsidRPr="00974278">
              <w:rPr>
                <w:rFonts w:ascii="Times New Roman" w:hAnsi="Times New Roman"/>
                <w:bCs/>
                <w:sz w:val="24"/>
                <w:szCs w:val="24"/>
              </w:rPr>
              <w:t>Разучивание верхней передачи мяча у стены.</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21</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25</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Верхняя передача мяча в парах.</w:t>
            </w:r>
            <w:r w:rsidR="00183A74" w:rsidRPr="00183A74">
              <w:rPr>
                <w:rFonts w:ascii="Times New Roman" w:hAnsi="Times New Roman"/>
                <w:color w:val="000000"/>
                <w:sz w:val="24"/>
                <w:szCs w:val="24"/>
                <w:shd w:val="clear" w:color="auto" w:fill="FFFFFF"/>
              </w:rPr>
              <w:t>Тактические действия при заменах.</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22</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 xml:space="preserve">Декабрь </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Верхняя передача мяча в парах.</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23</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Правила игры.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24</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8</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FF023C" w:rsidP="00183A74">
            <w:pPr>
              <w:rPr>
                <w:rFonts w:ascii="Times New Roman" w:hAnsi="Times New Roman"/>
                <w:sz w:val="24"/>
                <w:szCs w:val="24"/>
              </w:rPr>
            </w:pPr>
            <w:r>
              <w:rPr>
                <w:rFonts w:ascii="Times New Roman" w:hAnsi="Times New Roman"/>
                <w:sz w:val="24"/>
                <w:szCs w:val="24"/>
              </w:rPr>
              <w:t xml:space="preserve">Теория. </w:t>
            </w:r>
            <w:r w:rsidR="00974278" w:rsidRPr="00974278">
              <w:rPr>
                <w:rFonts w:ascii="Times New Roman" w:hAnsi="Times New Roman"/>
                <w:sz w:val="24"/>
                <w:szCs w:val="24"/>
              </w:rPr>
              <w:t>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25</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9</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Нижняя передача над собой.</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26</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15</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Нижняя передача над собой.</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27</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Нижняя передача над собой.</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28</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22</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Нижняя передача мяча у стены, в парах.</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29</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Нижняя передача мяча у стены, в парах.</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30</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29</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Общая физическая подготовка.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31</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30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Общая физическая подготовка.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32</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 xml:space="preserve">Январь </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12</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195F92">
            <w:r>
              <w:rPr>
                <w:rFonts w:ascii="Times New Roman" w:hAnsi="Times New Roman"/>
                <w:sz w:val="24"/>
                <w:szCs w:val="24"/>
              </w:rPr>
              <w:t>поточная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Разучивание нижней прямой подачи с середины площадки.</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33</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 xml:space="preserve"> Нижняя прямая подача с середины площадки.</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34</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19</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FF023C" w:rsidP="00183A74">
            <w:pPr>
              <w:rPr>
                <w:rFonts w:ascii="Times New Roman" w:hAnsi="Times New Roman"/>
                <w:bCs/>
                <w:sz w:val="24"/>
                <w:szCs w:val="24"/>
              </w:rPr>
            </w:pPr>
            <w:r>
              <w:rPr>
                <w:rFonts w:ascii="Times New Roman" w:hAnsi="Times New Roman"/>
                <w:bCs/>
                <w:sz w:val="24"/>
                <w:szCs w:val="24"/>
              </w:rPr>
              <w:t xml:space="preserve">Теория. </w:t>
            </w:r>
            <w:r w:rsidR="00974278" w:rsidRPr="00974278">
              <w:rPr>
                <w:rFonts w:ascii="Times New Roman" w:hAnsi="Times New Roman"/>
                <w:bCs/>
                <w:sz w:val="24"/>
                <w:szCs w:val="24"/>
              </w:rPr>
              <w:t>Нижняя прямая подача.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lastRenderedPageBreak/>
              <w:t>35</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Нижняя прямая подача.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36</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Правила игры.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37</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38</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февраль</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 xml:space="preserve">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39</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Подача и приём мяча двумя руками сверху.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40</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9</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Подача и приём мяча двумя руками сверху.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41</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FF023C" w:rsidP="00183A74">
            <w:pPr>
              <w:rPr>
                <w:rFonts w:ascii="Times New Roman" w:hAnsi="Times New Roman"/>
                <w:sz w:val="24"/>
                <w:szCs w:val="24"/>
              </w:rPr>
            </w:pPr>
            <w:r w:rsidRPr="00FF023C">
              <w:rPr>
                <w:rFonts w:ascii="Times New Roman" w:hAnsi="Times New Roman"/>
                <w:color w:val="000000"/>
                <w:sz w:val="24"/>
                <w:szCs w:val="24"/>
                <w:shd w:val="clear" w:color="auto" w:fill="FFFFFF"/>
              </w:rPr>
              <w:t>Тактические действия при заменах</w:t>
            </w:r>
            <w:r>
              <w:rPr>
                <w:color w:val="000000"/>
                <w:sz w:val="28"/>
                <w:szCs w:val="28"/>
                <w:shd w:val="clear" w:color="auto" w:fill="FFFFFF"/>
              </w:rPr>
              <w:t>.</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42</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Подача и приём мяча двумя руками снизу.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43</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Подача и приём мяча двумя руками снизу.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44</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bCs/>
                <w:sz w:val="24"/>
                <w:szCs w:val="24"/>
              </w:rPr>
              <w:t>Правила игры. 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45</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24</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bCs/>
                <w:sz w:val="24"/>
                <w:szCs w:val="24"/>
              </w:rPr>
              <w:t>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46</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 xml:space="preserve">Март </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bCs/>
                <w:sz w:val="24"/>
                <w:szCs w:val="24"/>
              </w:rPr>
              <w:t>Игровое занятие.</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47</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Приём мяча и передача в заданную зону.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48</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9</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Приём мяча и передача в заданную зону.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49</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Приём мяча и передача в заданную зону.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50</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Приём мяча и передача в заданную зону.</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51</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Прием мяча отскочившего от сетки.</w:t>
            </w:r>
          </w:p>
          <w:p w:rsidR="00974278" w:rsidRPr="00974278" w:rsidRDefault="00974278" w:rsidP="00183A74">
            <w:pPr>
              <w:rPr>
                <w:rFonts w:ascii="Times New Roman" w:hAnsi="Times New Roman"/>
                <w:sz w:val="24"/>
                <w:szCs w:val="24"/>
              </w:rPr>
            </w:pP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52</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Прием мяча отскочившего от сетки.</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53</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24</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Прием мяча отскочившего от сетки.</w:t>
            </w:r>
          </w:p>
          <w:p w:rsidR="00974278" w:rsidRPr="00974278" w:rsidRDefault="00974278" w:rsidP="00183A74">
            <w:pPr>
              <w:rPr>
                <w:rFonts w:ascii="Times New Roman" w:hAnsi="Times New Roman"/>
                <w:bCs/>
                <w:sz w:val="24"/>
                <w:szCs w:val="24"/>
              </w:rPr>
            </w:pP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54</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30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Овладение игрой в волейбол.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55</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31</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Овладение игрой в волейбол.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56</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 xml:space="preserve">Апрель </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6</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Овладение игрой в волейбол.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57</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0C3414">
            <w:r w:rsidRPr="004353BC">
              <w:rPr>
                <w:rFonts w:ascii="Times New Roman" w:hAnsi="Times New Roman"/>
                <w:sz w:val="24"/>
                <w:szCs w:val="24"/>
              </w:rPr>
              <w:t>Г</w:t>
            </w:r>
            <w:r w:rsidR="00974278" w:rsidRPr="004353BC">
              <w:rPr>
                <w:rFonts w:ascii="Times New Roman" w:hAnsi="Times New Roman"/>
                <w:sz w:val="24"/>
                <w:szCs w:val="24"/>
              </w:rPr>
              <w:t>рупповая</w:t>
            </w:r>
            <w:r>
              <w:rPr>
                <w:rFonts w:ascii="Times New Roman" w:hAnsi="Times New Roman"/>
                <w:sz w:val="24"/>
                <w:szCs w:val="24"/>
              </w:rPr>
              <w:t>, индивидуальная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Овладение игрой в волейбол.</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58</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13</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0C3414">
            <w:r>
              <w:rPr>
                <w:rFonts w:ascii="Times New Roman" w:hAnsi="Times New Roman"/>
                <w:sz w:val="24"/>
                <w:szCs w:val="24"/>
              </w:rPr>
              <w:t>фронталь</w:t>
            </w:r>
            <w:r>
              <w:rPr>
                <w:rFonts w:ascii="Times New Roman" w:hAnsi="Times New Roman"/>
                <w:sz w:val="24"/>
                <w:szCs w:val="24"/>
              </w:rPr>
              <w:lastRenderedPageBreak/>
              <w:t>ная</w:t>
            </w:r>
          </w:p>
        </w:tc>
        <w:tc>
          <w:tcPr>
            <w:tcW w:w="850" w:type="dxa"/>
          </w:tcPr>
          <w:p w:rsidR="00974278" w:rsidRDefault="00974278">
            <w:r w:rsidRPr="005975E0">
              <w:rPr>
                <w:rFonts w:ascii="Times New Roman" w:hAnsi="Times New Roman"/>
                <w:sz w:val="24"/>
                <w:szCs w:val="24"/>
              </w:rPr>
              <w:lastRenderedPageBreak/>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 xml:space="preserve">Освоение техники прямого нападающего </w:t>
            </w:r>
            <w:r w:rsidRPr="00974278">
              <w:rPr>
                <w:rFonts w:ascii="Times New Roman" w:hAnsi="Times New Roman"/>
                <w:bCs/>
                <w:sz w:val="24"/>
                <w:szCs w:val="24"/>
              </w:rPr>
              <w:lastRenderedPageBreak/>
              <w:t>удара.</w:t>
            </w:r>
          </w:p>
        </w:tc>
        <w:tc>
          <w:tcPr>
            <w:tcW w:w="1984" w:type="dxa"/>
          </w:tcPr>
          <w:p w:rsidR="00974278" w:rsidRDefault="00974278">
            <w:r w:rsidRPr="00DA352C">
              <w:rPr>
                <w:rFonts w:ascii="Times New Roman" w:hAnsi="Times New Roman"/>
                <w:sz w:val="24"/>
                <w:szCs w:val="24"/>
              </w:rPr>
              <w:lastRenderedPageBreak/>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lastRenderedPageBreak/>
              <w:t>60</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14</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0C3414">
            <w:r>
              <w:rPr>
                <w:rFonts w:ascii="Times New Roman" w:hAnsi="Times New Roman"/>
                <w:sz w:val="24"/>
                <w:szCs w:val="24"/>
              </w:rPr>
              <w:t>фронтальная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Освоение техники прямого нападающего удара.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61</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20</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0C3414">
            <w:r>
              <w:rPr>
                <w:rFonts w:ascii="Times New Roman" w:hAnsi="Times New Roman"/>
                <w:sz w:val="24"/>
                <w:szCs w:val="24"/>
              </w:rPr>
              <w:t>фронтальная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Освоение техники прямого нападающего удара.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62</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21</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bCs/>
                <w:sz w:val="24"/>
                <w:szCs w:val="24"/>
              </w:rPr>
            </w:pPr>
            <w:r w:rsidRPr="00974278">
              <w:rPr>
                <w:rFonts w:ascii="Times New Roman" w:hAnsi="Times New Roman"/>
                <w:bCs/>
                <w:sz w:val="24"/>
                <w:szCs w:val="24"/>
              </w:rPr>
              <w:t>Освоение техники прямого нападающего удара.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63</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27</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Default="00974278" w:rsidP="00183A74">
            <w:pPr>
              <w:rPr>
                <w:rFonts w:ascii="Times New Roman" w:hAnsi="Times New Roman"/>
                <w:bCs/>
                <w:sz w:val="24"/>
                <w:szCs w:val="24"/>
              </w:rPr>
            </w:pPr>
            <w:r w:rsidRPr="00974278">
              <w:rPr>
                <w:rFonts w:ascii="Times New Roman" w:hAnsi="Times New Roman"/>
                <w:bCs/>
                <w:sz w:val="24"/>
                <w:szCs w:val="24"/>
              </w:rPr>
              <w:t>Ознакомление с техникой блокирования.</w:t>
            </w:r>
          </w:p>
          <w:p w:rsidR="00D745B1" w:rsidRPr="00974278" w:rsidRDefault="00D745B1" w:rsidP="00183A74">
            <w:pPr>
              <w:rPr>
                <w:rFonts w:ascii="Times New Roman" w:hAnsi="Times New Roman"/>
                <w:bCs/>
                <w:sz w:val="24"/>
                <w:szCs w:val="24"/>
              </w:rPr>
            </w:pPr>
            <w:r>
              <w:rPr>
                <w:rFonts w:ascii="Times New Roman" w:hAnsi="Times New Roman"/>
                <w:bCs/>
                <w:sz w:val="24"/>
                <w:szCs w:val="24"/>
              </w:rPr>
              <w:t>Учебная игра.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64</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28</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3728DB">
            <w:r>
              <w:rPr>
                <w:rFonts w:ascii="Times New Roman" w:hAnsi="Times New Roman"/>
                <w:sz w:val="24"/>
                <w:szCs w:val="24"/>
              </w:rPr>
              <w:t>индивидуальная</w:t>
            </w:r>
          </w:p>
        </w:tc>
        <w:tc>
          <w:tcPr>
            <w:tcW w:w="850" w:type="dxa"/>
          </w:tcPr>
          <w:p w:rsidR="00974278" w:rsidRDefault="00974278">
            <w:r w:rsidRPr="005975E0">
              <w:rPr>
                <w:rFonts w:ascii="Times New Roman" w:hAnsi="Times New Roman"/>
                <w:sz w:val="24"/>
                <w:szCs w:val="24"/>
              </w:rPr>
              <w:t>1</w:t>
            </w:r>
          </w:p>
        </w:tc>
        <w:tc>
          <w:tcPr>
            <w:tcW w:w="4820" w:type="dxa"/>
          </w:tcPr>
          <w:p w:rsidR="00974278" w:rsidRDefault="00974278" w:rsidP="00183A74">
            <w:pPr>
              <w:rPr>
                <w:rFonts w:ascii="Times New Roman" w:hAnsi="Times New Roman"/>
                <w:sz w:val="24"/>
                <w:szCs w:val="24"/>
              </w:rPr>
            </w:pPr>
            <w:r w:rsidRPr="00974278">
              <w:rPr>
                <w:rFonts w:ascii="Times New Roman" w:hAnsi="Times New Roman"/>
                <w:sz w:val="24"/>
                <w:szCs w:val="24"/>
              </w:rPr>
              <w:t>Обучение технике блокирования.</w:t>
            </w:r>
          </w:p>
          <w:p w:rsidR="00D745B1" w:rsidRPr="00974278" w:rsidRDefault="00D745B1" w:rsidP="00183A74">
            <w:pPr>
              <w:rPr>
                <w:rFonts w:ascii="Times New Roman" w:hAnsi="Times New Roman"/>
                <w:sz w:val="24"/>
                <w:szCs w:val="24"/>
              </w:rPr>
            </w:pPr>
            <w:r>
              <w:rPr>
                <w:rFonts w:ascii="Times New Roman" w:hAnsi="Times New Roman"/>
                <w:sz w:val="24"/>
                <w:szCs w:val="24"/>
              </w:rPr>
              <w:t>Учебная игра.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65</w:t>
            </w:r>
          </w:p>
        </w:tc>
        <w:tc>
          <w:tcPr>
            <w:tcW w:w="1411" w:type="dxa"/>
          </w:tcPr>
          <w:p w:rsidR="00974278" w:rsidRPr="00705203" w:rsidRDefault="00974278" w:rsidP="001A4301">
            <w:pPr>
              <w:rPr>
                <w:rFonts w:ascii="Times New Roman" w:hAnsi="Times New Roman"/>
                <w:sz w:val="24"/>
                <w:szCs w:val="24"/>
              </w:rPr>
            </w:pPr>
            <w:r>
              <w:rPr>
                <w:rFonts w:ascii="Times New Roman" w:hAnsi="Times New Roman"/>
                <w:sz w:val="24"/>
                <w:szCs w:val="24"/>
              </w:rPr>
              <w:t xml:space="preserve">Май </w:t>
            </w: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4</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Совершенствование техники выполнения блокирования.</w:t>
            </w:r>
            <w:r w:rsidR="00D745B1">
              <w:rPr>
                <w:rFonts w:ascii="Times New Roman" w:hAnsi="Times New Roman"/>
                <w:sz w:val="24"/>
                <w:szCs w:val="24"/>
              </w:rPr>
              <w:t xml:space="preserve"> Учебная игра.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974278" w:rsidTr="00D02456">
        <w:tc>
          <w:tcPr>
            <w:tcW w:w="540" w:type="dxa"/>
          </w:tcPr>
          <w:p w:rsidR="00974278" w:rsidRPr="00705203" w:rsidRDefault="00974278" w:rsidP="001A4301">
            <w:pPr>
              <w:rPr>
                <w:rFonts w:ascii="Times New Roman" w:hAnsi="Times New Roman"/>
                <w:sz w:val="24"/>
                <w:szCs w:val="24"/>
              </w:rPr>
            </w:pPr>
            <w:r w:rsidRPr="00705203">
              <w:rPr>
                <w:rFonts w:ascii="Times New Roman" w:hAnsi="Times New Roman"/>
                <w:sz w:val="24"/>
                <w:szCs w:val="24"/>
              </w:rPr>
              <w:t>66</w:t>
            </w:r>
          </w:p>
        </w:tc>
        <w:tc>
          <w:tcPr>
            <w:tcW w:w="1411" w:type="dxa"/>
          </w:tcPr>
          <w:p w:rsidR="00974278" w:rsidRPr="00705203" w:rsidRDefault="00974278" w:rsidP="001A4301">
            <w:pPr>
              <w:rPr>
                <w:rFonts w:ascii="Times New Roman" w:hAnsi="Times New Roman"/>
                <w:sz w:val="24"/>
                <w:szCs w:val="24"/>
              </w:rPr>
            </w:pPr>
          </w:p>
        </w:tc>
        <w:tc>
          <w:tcPr>
            <w:tcW w:w="851" w:type="dxa"/>
          </w:tcPr>
          <w:p w:rsidR="00974278" w:rsidRPr="003D590F" w:rsidRDefault="00974278" w:rsidP="001A4301">
            <w:pPr>
              <w:rPr>
                <w:rFonts w:ascii="Times New Roman" w:hAnsi="Times New Roman"/>
                <w:sz w:val="24"/>
                <w:szCs w:val="24"/>
              </w:rPr>
            </w:pPr>
            <w:r w:rsidRPr="003D590F">
              <w:rPr>
                <w:rFonts w:ascii="Times New Roman" w:hAnsi="Times New Roman"/>
                <w:sz w:val="24"/>
                <w:szCs w:val="24"/>
              </w:rPr>
              <w:t>5</w:t>
            </w:r>
          </w:p>
        </w:tc>
        <w:tc>
          <w:tcPr>
            <w:tcW w:w="1417" w:type="dxa"/>
          </w:tcPr>
          <w:p w:rsidR="00974278" w:rsidRPr="00D4686D" w:rsidRDefault="00974278"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974278" w:rsidRDefault="00974278">
            <w:r w:rsidRPr="004353BC">
              <w:rPr>
                <w:rFonts w:ascii="Times New Roman" w:hAnsi="Times New Roman"/>
                <w:sz w:val="24"/>
                <w:szCs w:val="24"/>
              </w:rPr>
              <w:t>групповая</w:t>
            </w:r>
          </w:p>
        </w:tc>
        <w:tc>
          <w:tcPr>
            <w:tcW w:w="850" w:type="dxa"/>
          </w:tcPr>
          <w:p w:rsidR="00974278" w:rsidRDefault="00974278">
            <w:r w:rsidRPr="005975E0">
              <w:rPr>
                <w:rFonts w:ascii="Times New Roman" w:hAnsi="Times New Roman"/>
                <w:sz w:val="24"/>
                <w:szCs w:val="24"/>
              </w:rPr>
              <w:t>1</w:t>
            </w:r>
          </w:p>
        </w:tc>
        <w:tc>
          <w:tcPr>
            <w:tcW w:w="4820" w:type="dxa"/>
          </w:tcPr>
          <w:p w:rsidR="00974278" w:rsidRPr="00974278" w:rsidRDefault="00974278" w:rsidP="00183A74">
            <w:pPr>
              <w:rPr>
                <w:rFonts w:ascii="Times New Roman" w:hAnsi="Times New Roman"/>
                <w:sz w:val="24"/>
                <w:szCs w:val="24"/>
              </w:rPr>
            </w:pPr>
            <w:r w:rsidRPr="00974278">
              <w:rPr>
                <w:rFonts w:ascii="Times New Roman" w:hAnsi="Times New Roman"/>
                <w:sz w:val="24"/>
                <w:szCs w:val="24"/>
              </w:rPr>
              <w:t>Тактическая подготовка.</w:t>
            </w:r>
            <w:r w:rsidR="00D745B1">
              <w:rPr>
                <w:rFonts w:ascii="Times New Roman" w:hAnsi="Times New Roman"/>
                <w:sz w:val="24"/>
                <w:szCs w:val="24"/>
              </w:rPr>
              <w:t xml:space="preserve"> Учебная игра.</w:t>
            </w:r>
          </w:p>
        </w:tc>
        <w:tc>
          <w:tcPr>
            <w:tcW w:w="1984" w:type="dxa"/>
          </w:tcPr>
          <w:p w:rsidR="00974278" w:rsidRDefault="00974278">
            <w:r w:rsidRPr="00DA352C">
              <w:rPr>
                <w:rFonts w:ascii="Times New Roman" w:hAnsi="Times New Roman"/>
                <w:sz w:val="24"/>
                <w:szCs w:val="24"/>
              </w:rPr>
              <w:t>Спортивный зал</w:t>
            </w:r>
          </w:p>
        </w:tc>
        <w:tc>
          <w:tcPr>
            <w:tcW w:w="1843" w:type="dxa"/>
          </w:tcPr>
          <w:p w:rsidR="00974278" w:rsidRPr="00437E6C" w:rsidRDefault="00974278">
            <w:pPr>
              <w:rPr>
                <w:rFonts w:ascii="Times New Roman" w:hAnsi="Times New Roman"/>
              </w:rPr>
            </w:pPr>
            <w:r w:rsidRPr="00437E6C">
              <w:rPr>
                <w:rFonts w:ascii="Times New Roman" w:hAnsi="Times New Roman"/>
                <w:color w:val="000000"/>
                <w:shd w:val="clear" w:color="auto" w:fill="FFFFFF"/>
              </w:rPr>
              <w:t>Текущий</w:t>
            </w:r>
          </w:p>
        </w:tc>
      </w:tr>
      <w:tr w:rsidR="00096BF2" w:rsidTr="00D02456">
        <w:tc>
          <w:tcPr>
            <w:tcW w:w="540" w:type="dxa"/>
          </w:tcPr>
          <w:p w:rsidR="00096BF2" w:rsidRPr="00705203" w:rsidRDefault="00096BF2" w:rsidP="001A4301">
            <w:pPr>
              <w:rPr>
                <w:rFonts w:ascii="Times New Roman" w:hAnsi="Times New Roman"/>
                <w:sz w:val="24"/>
                <w:szCs w:val="24"/>
              </w:rPr>
            </w:pPr>
            <w:r w:rsidRPr="00705203">
              <w:rPr>
                <w:rFonts w:ascii="Times New Roman" w:hAnsi="Times New Roman"/>
                <w:sz w:val="24"/>
                <w:szCs w:val="24"/>
              </w:rPr>
              <w:t>67</w:t>
            </w:r>
          </w:p>
        </w:tc>
        <w:tc>
          <w:tcPr>
            <w:tcW w:w="1411" w:type="dxa"/>
          </w:tcPr>
          <w:p w:rsidR="00096BF2" w:rsidRPr="00705203" w:rsidRDefault="00096BF2" w:rsidP="001A4301">
            <w:pPr>
              <w:rPr>
                <w:rFonts w:ascii="Times New Roman" w:hAnsi="Times New Roman"/>
                <w:sz w:val="24"/>
                <w:szCs w:val="24"/>
              </w:rPr>
            </w:pPr>
          </w:p>
        </w:tc>
        <w:tc>
          <w:tcPr>
            <w:tcW w:w="851" w:type="dxa"/>
          </w:tcPr>
          <w:p w:rsidR="00096BF2" w:rsidRPr="003D590F" w:rsidRDefault="00096BF2" w:rsidP="001A4301">
            <w:pPr>
              <w:rPr>
                <w:rFonts w:ascii="Times New Roman" w:hAnsi="Times New Roman"/>
                <w:sz w:val="24"/>
                <w:szCs w:val="24"/>
              </w:rPr>
            </w:pPr>
            <w:r w:rsidRPr="003D590F">
              <w:rPr>
                <w:rFonts w:ascii="Times New Roman" w:hAnsi="Times New Roman"/>
                <w:sz w:val="24"/>
                <w:szCs w:val="24"/>
              </w:rPr>
              <w:t>11</w:t>
            </w:r>
          </w:p>
        </w:tc>
        <w:tc>
          <w:tcPr>
            <w:tcW w:w="1417" w:type="dxa"/>
          </w:tcPr>
          <w:p w:rsidR="00096BF2" w:rsidRPr="00D4686D" w:rsidRDefault="00096BF2"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096BF2" w:rsidRDefault="00096BF2">
            <w:r w:rsidRPr="004353BC">
              <w:rPr>
                <w:rFonts w:ascii="Times New Roman" w:hAnsi="Times New Roman"/>
                <w:sz w:val="24"/>
                <w:szCs w:val="24"/>
              </w:rPr>
              <w:t>групповая</w:t>
            </w:r>
          </w:p>
        </w:tc>
        <w:tc>
          <w:tcPr>
            <w:tcW w:w="850" w:type="dxa"/>
          </w:tcPr>
          <w:p w:rsidR="00096BF2" w:rsidRDefault="00096BF2">
            <w:r w:rsidRPr="005975E0">
              <w:rPr>
                <w:rFonts w:ascii="Times New Roman" w:hAnsi="Times New Roman"/>
                <w:sz w:val="24"/>
                <w:szCs w:val="24"/>
              </w:rPr>
              <w:t>1</w:t>
            </w:r>
          </w:p>
        </w:tc>
        <w:tc>
          <w:tcPr>
            <w:tcW w:w="4820" w:type="dxa"/>
          </w:tcPr>
          <w:p w:rsidR="00096BF2" w:rsidRPr="00B30C1B" w:rsidRDefault="00096BF2" w:rsidP="00183A74">
            <w:pPr>
              <w:rPr>
                <w:rFonts w:ascii="Times New Roman" w:hAnsi="Times New Roman"/>
                <w:sz w:val="24"/>
                <w:szCs w:val="24"/>
              </w:rPr>
            </w:pPr>
            <w:r w:rsidRPr="00B30C1B">
              <w:rPr>
                <w:rFonts w:ascii="Times New Roman" w:hAnsi="Times New Roman"/>
                <w:sz w:val="24"/>
                <w:szCs w:val="24"/>
              </w:rPr>
              <w:t>Нападающие действия игроков передней линии при второй передачи. Учебная игра.</w:t>
            </w:r>
          </w:p>
        </w:tc>
        <w:tc>
          <w:tcPr>
            <w:tcW w:w="1984" w:type="dxa"/>
          </w:tcPr>
          <w:p w:rsidR="00096BF2" w:rsidRDefault="00096BF2">
            <w:r w:rsidRPr="00DA352C">
              <w:rPr>
                <w:rFonts w:ascii="Times New Roman" w:hAnsi="Times New Roman"/>
                <w:sz w:val="24"/>
                <w:szCs w:val="24"/>
              </w:rPr>
              <w:t>Спортивный зал</w:t>
            </w:r>
          </w:p>
        </w:tc>
        <w:tc>
          <w:tcPr>
            <w:tcW w:w="1843" w:type="dxa"/>
          </w:tcPr>
          <w:p w:rsidR="00096BF2" w:rsidRPr="00437E6C" w:rsidRDefault="00096BF2">
            <w:pPr>
              <w:rPr>
                <w:rFonts w:ascii="Times New Roman" w:hAnsi="Times New Roman"/>
              </w:rPr>
            </w:pPr>
            <w:r w:rsidRPr="00437E6C">
              <w:rPr>
                <w:rFonts w:ascii="Times New Roman" w:hAnsi="Times New Roman"/>
                <w:color w:val="000000"/>
                <w:shd w:val="clear" w:color="auto" w:fill="FFFFFF"/>
              </w:rPr>
              <w:t>Текущий</w:t>
            </w:r>
          </w:p>
        </w:tc>
      </w:tr>
      <w:tr w:rsidR="00096BF2" w:rsidTr="00D02456">
        <w:tc>
          <w:tcPr>
            <w:tcW w:w="540" w:type="dxa"/>
          </w:tcPr>
          <w:p w:rsidR="00096BF2" w:rsidRPr="00705203" w:rsidRDefault="00096BF2" w:rsidP="001A4301">
            <w:pPr>
              <w:rPr>
                <w:rFonts w:ascii="Times New Roman" w:hAnsi="Times New Roman"/>
                <w:sz w:val="24"/>
                <w:szCs w:val="24"/>
              </w:rPr>
            </w:pPr>
            <w:r w:rsidRPr="00705203">
              <w:rPr>
                <w:rFonts w:ascii="Times New Roman" w:hAnsi="Times New Roman"/>
                <w:sz w:val="24"/>
                <w:szCs w:val="24"/>
              </w:rPr>
              <w:t>68</w:t>
            </w:r>
          </w:p>
        </w:tc>
        <w:tc>
          <w:tcPr>
            <w:tcW w:w="1411" w:type="dxa"/>
          </w:tcPr>
          <w:p w:rsidR="00096BF2" w:rsidRPr="00705203" w:rsidRDefault="00096BF2" w:rsidP="001A4301">
            <w:pPr>
              <w:rPr>
                <w:rFonts w:ascii="Times New Roman" w:hAnsi="Times New Roman"/>
                <w:sz w:val="24"/>
                <w:szCs w:val="24"/>
              </w:rPr>
            </w:pPr>
          </w:p>
        </w:tc>
        <w:tc>
          <w:tcPr>
            <w:tcW w:w="851" w:type="dxa"/>
          </w:tcPr>
          <w:p w:rsidR="00096BF2" w:rsidRPr="003D590F" w:rsidRDefault="00096BF2" w:rsidP="001A4301">
            <w:pPr>
              <w:rPr>
                <w:rFonts w:ascii="Times New Roman" w:hAnsi="Times New Roman"/>
                <w:sz w:val="24"/>
                <w:szCs w:val="24"/>
              </w:rPr>
            </w:pPr>
            <w:r w:rsidRPr="003D590F">
              <w:rPr>
                <w:rFonts w:ascii="Times New Roman" w:hAnsi="Times New Roman"/>
                <w:sz w:val="24"/>
                <w:szCs w:val="24"/>
              </w:rPr>
              <w:t>12</w:t>
            </w:r>
          </w:p>
        </w:tc>
        <w:tc>
          <w:tcPr>
            <w:tcW w:w="1417" w:type="dxa"/>
          </w:tcPr>
          <w:p w:rsidR="00096BF2" w:rsidRPr="00D4686D" w:rsidRDefault="00096BF2" w:rsidP="001A4301">
            <w:pPr>
              <w:rPr>
                <w:rFonts w:ascii="Times New Roman" w:hAnsi="Times New Roman"/>
                <w:sz w:val="24"/>
                <w:szCs w:val="24"/>
              </w:rPr>
            </w:pPr>
            <w:r w:rsidRPr="00D4686D">
              <w:rPr>
                <w:rFonts w:ascii="Times New Roman" w:hAnsi="Times New Roman"/>
                <w:sz w:val="24"/>
                <w:szCs w:val="24"/>
              </w:rPr>
              <w:t>14.30</w:t>
            </w:r>
            <w:r w:rsidRPr="001A4301">
              <w:rPr>
                <w:rFonts w:ascii="Times New Roman" w:hAnsi="Times New Roman"/>
                <w:sz w:val="24"/>
                <w:szCs w:val="24"/>
              </w:rPr>
              <w:t>-15.30</w:t>
            </w:r>
          </w:p>
        </w:tc>
        <w:tc>
          <w:tcPr>
            <w:tcW w:w="1276" w:type="dxa"/>
          </w:tcPr>
          <w:p w:rsidR="00096BF2" w:rsidRDefault="00096BF2">
            <w:r w:rsidRPr="004353BC">
              <w:rPr>
                <w:rFonts w:ascii="Times New Roman" w:hAnsi="Times New Roman"/>
                <w:sz w:val="24"/>
                <w:szCs w:val="24"/>
              </w:rPr>
              <w:t>групповая</w:t>
            </w:r>
          </w:p>
        </w:tc>
        <w:tc>
          <w:tcPr>
            <w:tcW w:w="850" w:type="dxa"/>
          </w:tcPr>
          <w:p w:rsidR="00096BF2" w:rsidRDefault="00096BF2">
            <w:r w:rsidRPr="005975E0">
              <w:rPr>
                <w:rFonts w:ascii="Times New Roman" w:hAnsi="Times New Roman"/>
                <w:sz w:val="24"/>
                <w:szCs w:val="24"/>
              </w:rPr>
              <w:t>1</w:t>
            </w:r>
          </w:p>
        </w:tc>
        <w:tc>
          <w:tcPr>
            <w:tcW w:w="4820" w:type="dxa"/>
          </w:tcPr>
          <w:p w:rsidR="00096BF2" w:rsidRPr="00B30C1B" w:rsidRDefault="00096BF2" w:rsidP="00183A74">
            <w:pPr>
              <w:rPr>
                <w:rFonts w:ascii="Times New Roman" w:hAnsi="Times New Roman"/>
                <w:sz w:val="24"/>
                <w:szCs w:val="24"/>
              </w:rPr>
            </w:pPr>
            <w:r w:rsidRPr="00B30C1B">
              <w:rPr>
                <w:rFonts w:ascii="Times New Roman" w:hAnsi="Times New Roman"/>
                <w:sz w:val="24"/>
                <w:szCs w:val="24"/>
              </w:rPr>
              <w:t>Система игры в защите. Соревнования между групп.</w:t>
            </w:r>
          </w:p>
        </w:tc>
        <w:tc>
          <w:tcPr>
            <w:tcW w:w="1984" w:type="dxa"/>
          </w:tcPr>
          <w:p w:rsidR="00096BF2" w:rsidRDefault="00096BF2">
            <w:r w:rsidRPr="00DA352C">
              <w:rPr>
                <w:rFonts w:ascii="Times New Roman" w:hAnsi="Times New Roman"/>
                <w:sz w:val="24"/>
                <w:szCs w:val="24"/>
              </w:rPr>
              <w:t>Спортивный зал</w:t>
            </w:r>
          </w:p>
        </w:tc>
        <w:tc>
          <w:tcPr>
            <w:tcW w:w="1843" w:type="dxa"/>
          </w:tcPr>
          <w:p w:rsidR="00096BF2" w:rsidRPr="00437E6C" w:rsidRDefault="00096BF2">
            <w:pPr>
              <w:rPr>
                <w:rFonts w:ascii="Times New Roman" w:hAnsi="Times New Roman"/>
              </w:rPr>
            </w:pPr>
            <w:r w:rsidRPr="00437E6C">
              <w:rPr>
                <w:rFonts w:ascii="Times New Roman" w:hAnsi="Times New Roman"/>
                <w:color w:val="000000"/>
                <w:shd w:val="clear" w:color="auto" w:fill="FFFFFF"/>
              </w:rPr>
              <w:t>Текущий</w:t>
            </w:r>
          </w:p>
        </w:tc>
      </w:tr>
    </w:tbl>
    <w:p w:rsidR="00201626" w:rsidRPr="00201626" w:rsidRDefault="00201626" w:rsidP="00201626">
      <w:pPr>
        <w:spacing w:line="240" w:lineRule="auto"/>
        <w:rPr>
          <w:rFonts w:ascii="Times New Roman" w:hAnsi="Times New Roman"/>
          <w:b/>
          <w:sz w:val="28"/>
          <w:szCs w:val="28"/>
        </w:rPr>
      </w:pPr>
    </w:p>
    <w:p w:rsidR="00E14D24" w:rsidRPr="008B48F7" w:rsidRDefault="00E14D24" w:rsidP="00E14D24">
      <w:pPr>
        <w:shd w:val="clear" w:color="auto" w:fill="FFFFFF"/>
        <w:spacing w:after="0" w:line="240" w:lineRule="auto"/>
        <w:jc w:val="center"/>
        <w:rPr>
          <w:rFonts w:eastAsia="Times New Roman"/>
          <w:color w:val="000000"/>
          <w:lang w:eastAsia="ru-RU"/>
        </w:rPr>
      </w:pPr>
      <w:r w:rsidRPr="008B48F7">
        <w:rPr>
          <w:rFonts w:ascii="Times New Roman" w:eastAsia="Times New Roman" w:hAnsi="Times New Roman"/>
          <w:b/>
          <w:bCs/>
          <w:color w:val="000000"/>
          <w:sz w:val="24"/>
          <w:szCs w:val="24"/>
          <w:lang w:eastAsia="ru-RU"/>
        </w:rPr>
        <w:t>СПИСОК РЕКОМЕНДУЕМОЙ УЧЕБНО-МЕТОДИЧЕСКОЙ ЛИТЕРАТУРЫ</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 Учебник по физической культуре 10-11 класс». Лях. В.И., </w:t>
      </w:r>
      <w:proofErr w:type="spellStart"/>
      <w:r w:rsidRPr="008B48F7">
        <w:rPr>
          <w:rFonts w:ascii="Times New Roman" w:eastAsia="Times New Roman" w:hAnsi="Times New Roman"/>
          <w:color w:val="000000"/>
          <w:sz w:val="24"/>
          <w:szCs w:val="24"/>
          <w:lang w:eastAsia="ru-RU"/>
        </w:rPr>
        <w:t>Зданевич.А.А</w:t>
      </w:r>
      <w:proofErr w:type="spellEnd"/>
      <w:r w:rsidRPr="008B48F7">
        <w:rPr>
          <w:rFonts w:ascii="Times New Roman" w:eastAsia="Times New Roman" w:hAnsi="Times New Roman"/>
          <w:color w:val="000000"/>
          <w:sz w:val="24"/>
          <w:szCs w:val="24"/>
          <w:lang w:eastAsia="ru-RU"/>
        </w:rPr>
        <w:t xml:space="preserve"> «Просвещение» г. Москва 2007г.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«Волейбол». </w:t>
      </w:r>
      <w:proofErr w:type="spellStart"/>
      <w:r w:rsidRPr="008B48F7">
        <w:rPr>
          <w:rFonts w:ascii="Times New Roman" w:eastAsia="Times New Roman" w:hAnsi="Times New Roman"/>
          <w:color w:val="000000"/>
          <w:sz w:val="24"/>
          <w:szCs w:val="24"/>
          <w:lang w:eastAsia="ru-RU"/>
        </w:rPr>
        <w:t>Клещёв.Ю.И</w:t>
      </w:r>
      <w:proofErr w:type="spellEnd"/>
      <w:r w:rsidRPr="008B48F7">
        <w:rPr>
          <w:rFonts w:ascii="Times New Roman" w:eastAsia="Times New Roman" w:hAnsi="Times New Roman"/>
          <w:color w:val="000000"/>
          <w:sz w:val="24"/>
          <w:szCs w:val="24"/>
          <w:lang w:eastAsia="ru-RU"/>
        </w:rPr>
        <w:t>. «Физкультура и спорт» г.Москва 2005г.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«Пляжный волейбол». </w:t>
      </w:r>
      <w:proofErr w:type="spellStart"/>
      <w:r w:rsidRPr="008B48F7">
        <w:rPr>
          <w:rFonts w:ascii="Times New Roman" w:eastAsia="Times New Roman" w:hAnsi="Times New Roman"/>
          <w:color w:val="000000"/>
          <w:sz w:val="24"/>
          <w:szCs w:val="24"/>
          <w:lang w:eastAsia="ru-RU"/>
        </w:rPr>
        <w:t>Костюков.В.В</w:t>
      </w:r>
      <w:proofErr w:type="spellEnd"/>
      <w:r w:rsidRPr="008B48F7">
        <w:rPr>
          <w:rFonts w:ascii="Times New Roman" w:eastAsia="Times New Roman" w:hAnsi="Times New Roman"/>
          <w:color w:val="000000"/>
          <w:sz w:val="24"/>
          <w:szCs w:val="24"/>
          <w:lang w:eastAsia="ru-RU"/>
        </w:rPr>
        <w:t>. «Физкультура и спорт» г.Москва 2007г.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«Основы общей теории спорта и системы подготовки спортсменов». </w:t>
      </w:r>
      <w:proofErr w:type="spellStart"/>
      <w:r w:rsidRPr="008B48F7">
        <w:rPr>
          <w:rFonts w:ascii="Times New Roman" w:eastAsia="Times New Roman" w:hAnsi="Times New Roman"/>
          <w:color w:val="000000"/>
          <w:sz w:val="24"/>
          <w:szCs w:val="24"/>
          <w:lang w:eastAsia="ru-RU"/>
        </w:rPr>
        <w:t>Матвеев</w:t>
      </w:r>
      <w:proofErr w:type="gramStart"/>
      <w:r w:rsidRPr="008B48F7">
        <w:rPr>
          <w:rFonts w:ascii="Times New Roman" w:eastAsia="Times New Roman" w:hAnsi="Times New Roman"/>
          <w:color w:val="000000"/>
          <w:sz w:val="24"/>
          <w:szCs w:val="24"/>
          <w:lang w:eastAsia="ru-RU"/>
        </w:rPr>
        <w:t>.Л</w:t>
      </w:r>
      <w:proofErr w:type="gramEnd"/>
      <w:r w:rsidRPr="008B48F7">
        <w:rPr>
          <w:rFonts w:ascii="Times New Roman" w:eastAsia="Times New Roman" w:hAnsi="Times New Roman"/>
          <w:color w:val="000000"/>
          <w:sz w:val="24"/>
          <w:szCs w:val="24"/>
          <w:lang w:eastAsia="ru-RU"/>
        </w:rPr>
        <w:t>.Н</w:t>
      </w:r>
      <w:proofErr w:type="spellEnd"/>
      <w:r w:rsidRPr="008B48F7">
        <w:rPr>
          <w:rFonts w:ascii="Times New Roman" w:eastAsia="Times New Roman" w:hAnsi="Times New Roman"/>
          <w:color w:val="000000"/>
          <w:sz w:val="24"/>
          <w:szCs w:val="24"/>
          <w:lang w:eastAsia="ru-RU"/>
        </w:rPr>
        <w:t>. . «Физкультура и спорт» г.Москва 2004г.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«Пляжный волейбол». </w:t>
      </w:r>
      <w:proofErr w:type="spellStart"/>
      <w:r w:rsidRPr="008B48F7">
        <w:rPr>
          <w:rFonts w:ascii="Times New Roman" w:eastAsia="Times New Roman" w:hAnsi="Times New Roman"/>
          <w:color w:val="000000"/>
          <w:sz w:val="24"/>
          <w:szCs w:val="24"/>
          <w:lang w:eastAsia="ru-RU"/>
        </w:rPr>
        <w:t>С.Хёмберг</w:t>
      </w:r>
      <w:proofErr w:type="spellEnd"/>
      <w:r w:rsidRPr="008B48F7">
        <w:rPr>
          <w:rFonts w:ascii="Times New Roman" w:eastAsia="Times New Roman" w:hAnsi="Times New Roman"/>
          <w:color w:val="000000"/>
          <w:sz w:val="24"/>
          <w:szCs w:val="24"/>
          <w:lang w:eastAsia="ru-RU"/>
        </w:rPr>
        <w:t xml:space="preserve">; </w:t>
      </w:r>
      <w:proofErr w:type="spellStart"/>
      <w:r w:rsidRPr="008B48F7">
        <w:rPr>
          <w:rFonts w:ascii="Times New Roman" w:eastAsia="Times New Roman" w:hAnsi="Times New Roman"/>
          <w:color w:val="000000"/>
          <w:sz w:val="24"/>
          <w:szCs w:val="24"/>
          <w:lang w:eastAsia="ru-RU"/>
        </w:rPr>
        <w:t>А.Папагеоргиу</w:t>
      </w:r>
      <w:proofErr w:type="spellEnd"/>
      <w:r w:rsidRPr="008B48F7">
        <w:rPr>
          <w:rFonts w:ascii="Times New Roman" w:eastAsia="Times New Roman" w:hAnsi="Times New Roman"/>
          <w:color w:val="000000"/>
          <w:sz w:val="24"/>
          <w:szCs w:val="24"/>
          <w:lang w:eastAsia="ru-RU"/>
        </w:rPr>
        <w:t>. «</w:t>
      </w:r>
      <w:proofErr w:type="spellStart"/>
      <w:r w:rsidRPr="008B48F7">
        <w:rPr>
          <w:rFonts w:ascii="Times New Roman" w:eastAsia="Times New Roman" w:hAnsi="Times New Roman"/>
          <w:color w:val="000000"/>
          <w:sz w:val="24"/>
          <w:szCs w:val="24"/>
          <w:lang w:eastAsia="ru-RU"/>
        </w:rPr>
        <w:t>Терра</w:t>
      </w:r>
      <w:proofErr w:type="spellEnd"/>
      <w:r w:rsidRPr="008B48F7">
        <w:rPr>
          <w:rFonts w:ascii="Times New Roman" w:eastAsia="Times New Roman" w:hAnsi="Times New Roman"/>
          <w:color w:val="000000"/>
          <w:sz w:val="24"/>
          <w:szCs w:val="24"/>
          <w:lang w:eastAsia="ru-RU"/>
        </w:rPr>
        <w:t xml:space="preserve"> Спорт» г.Москва 2004г.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«Упражнения для волейболистов» А.П. Якушев; </w:t>
      </w:r>
      <w:proofErr w:type="spellStart"/>
      <w:r w:rsidRPr="008B48F7">
        <w:rPr>
          <w:rFonts w:ascii="Times New Roman" w:eastAsia="Times New Roman" w:hAnsi="Times New Roman"/>
          <w:color w:val="000000"/>
          <w:sz w:val="24"/>
          <w:szCs w:val="24"/>
          <w:lang w:eastAsia="ru-RU"/>
        </w:rPr>
        <w:t>А.В.Ивойлов</w:t>
      </w:r>
      <w:proofErr w:type="spellEnd"/>
      <w:r w:rsidRPr="008B48F7">
        <w:rPr>
          <w:rFonts w:ascii="Times New Roman" w:eastAsia="Times New Roman" w:hAnsi="Times New Roman"/>
          <w:color w:val="000000"/>
          <w:sz w:val="24"/>
          <w:szCs w:val="24"/>
          <w:lang w:eastAsia="ru-RU"/>
        </w:rPr>
        <w:t>. «Физкультура и спорт» г.Москва 2003г.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«Тактическая подготовка волейболистов». </w:t>
      </w:r>
      <w:proofErr w:type="spellStart"/>
      <w:r w:rsidRPr="008B48F7">
        <w:rPr>
          <w:rFonts w:ascii="Times New Roman" w:eastAsia="Times New Roman" w:hAnsi="Times New Roman"/>
          <w:color w:val="000000"/>
          <w:sz w:val="24"/>
          <w:szCs w:val="24"/>
          <w:lang w:eastAsia="ru-RU"/>
        </w:rPr>
        <w:t>Ю.Фураев</w:t>
      </w:r>
      <w:proofErr w:type="spellEnd"/>
      <w:r w:rsidRPr="008B48F7">
        <w:rPr>
          <w:rFonts w:ascii="Times New Roman" w:eastAsia="Times New Roman" w:hAnsi="Times New Roman"/>
          <w:color w:val="000000"/>
          <w:sz w:val="24"/>
          <w:szCs w:val="24"/>
          <w:lang w:eastAsia="ru-RU"/>
        </w:rPr>
        <w:t>. . «Физкультура и спорт» г.Москва 2005г.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t xml:space="preserve">«Волейбол. Методическое пособие обучению игре». Ю.Д.Железняк; </w:t>
      </w:r>
      <w:proofErr w:type="spellStart"/>
      <w:r w:rsidRPr="008B48F7">
        <w:rPr>
          <w:rFonts w:ascii="Times New Roman" w:eastAsia="Times New Roman" w:hAnsi="Times New Roman"/>
          <w:color w:val="000000"/>
          <w:sz w:val="24"/>
          <w:szCs w:val="24"/>
          <w:lang w:eastAsia="ru-RU"/>
        </w:rPr>
        <w:t>В.А.Кунянский</w:t>
      </w:r>
      <w:proofErr w:type="spellEnd"/>
      <w:r w:rsidRPr="008B48F7">
        <w:rPr>
          <w:rFonts w:ascii="Times New Roman" w:eastAsia="Times New Roman" w:hAnsi="Times New Roman"/>
          <w:color w:val="000000"/>
          <w:sz w:val="24"/>
          <w:szCs w:val="24"/>
          <w:lang w:eastAsia="ru-RU"/>
        </w:rPr>
        <w:t xml:space="preserve">; </w:t>
      </w:r>
      <w:proofErr w:type="spellStart"/>
      <w:r w:rsidRPr="008B48F7">
        <w:rPr>
          <w:rFonts w:ascii="Times New Roman" w:eastAsia="Times New Roman" w:hAnsi="Times New Roman"/>
          <w:color w:val="000000"/>
          <w:sz w:val="24"/>
          <w:szCs w:val="24"/>
          <w:lang w:eastAsia="ru-RU"/>
        </w:rPr>
        <w:t>А.В.Чачин</w:t>
      </w:r>
      <w:proofErr w:type="spellEnd"/>
      <w:r w:rsidRPr="008B48F7">
        <w:rPr>
          <w:rFonts w:ascii="Times New Roman" w:eastAsia="Times New Roman" w:hAnsi="Times New Roman"/>
          <w:color w:val="000000"/>
          <w:sz w:val="24"/>
          <w:szCs w:val="24"/>
          <w:lang w:eastAsia="ru-RU"/>
        </w:rPr>
        <w:t>. . «</w:t>
      </w:r>
      <w:proofErr w:type="spellStart"/>
      <w:r w:rsidRPr="008B48F7">
        <w:rPr>
          <w:rFonts w:ascii="Times New Roman" w:eastAsia="Times New Roman" w:hAnsi="Times New Roman"/>
          <w:color w:val="000000"/>
          <w:sz w:val="24"/>
          <w:szCs w:val="24"/>
          <w:lang w:eastAsia="ru-RU"/>
        </w:rPr>
        <w:t>Терра</w:t>
      </w:r>
      <w:proofErr w:type="spellEnd"/>
      <w:r w:rsidRPr="008B48F7">
        <w:rPr>
          <w:rFonts w:ascii="Times New Roman" w:eastAsia="Times New Roman" w:hAnsi="Times New Roman"/>
          <w:color w:val="000000"/>
          <w:sz w:val="24"/>
          <w:szCs w:val="24"/>
          <w:lang w:eastAsia="ru-RU"/>
        </w:rPr>
        <w:t xml:space="preserve"> Спорт» г.Москва 2005г.</w:t>
      </w:r>
    </w:p>
    <w:p w:rsidR="00E14D24" w:rsidRPr="008B48F7" w:rsidRDefault="00E14D24" w:rsidP="00E14D24">
      <w:pPr>
        <w:numPr>
          <w:ilvl w:val="0"/>
          <w:numId w:val="28"/>
        </w:numPr>
        <w:shd w:val="clear" w:color="auto" w:fill="FFFFFF"/>
        <w:spacing w:before="100" w:beforeAutospacing="1" w:after="100" w:afterAutospacing="1" w:line="240" w:lineRule="auto"/>
        <w:ind w:left="404"/>
        <w:rPr>
          <w:rFonts w:eastAsia="Times New Roman" w:cs="Arial"/>
          <w:color w:val="000000"/>
          <w:lang w:eastAsia="ru-RU"/>
        </w:rPr>
      </w:pPr>
      <w:r w:rsidRPr="008B48F7">
        <w:rPr>
          <w:rFonts w:ascii="Times New Roman" w:eastAsia="Times New Roman" w:hAnsi="Times New Roman"/>
          <w:color w:val="000000"/>
          <w:sz w:val="24"/>
          <w:szCs w:val="24"/>
          <w:lang w:eastAsia="ru-RU"/>
        </w:rPr>
        <w:lastRenderedPageBreak/>
        <w:t>«Волейбол» А.Б. Донченко. «Вече» г.Москва 2005г.</w:t>
      </w:r>
    </w:p>
    <w:p w:rsidR="00201626" w:rsidRPr="00201626" w:rsidRDefault="00201626" w:rsidP="00201626">
      <w:pPr>
        <w:spacing w:line="240" w:lineRule="auto"/>
        <w:rPr>
          <w:rFonts w:ascii="Times New Roman" w:hAnsi="Times New Roman"/>
          <w:b/>
          <w:sz w:val="28"/>
          <w:szCs w:val="28"/>
        </w:rPr>
      </w:pPr>
    </w:p>
    <w:p w:rsidR="00201626" w:rsidRPr="00201626" w:rsidRDefault="00201626" w:rsidP="00201626">
      <w:pPr>
        <w:spacing w:line="240" w:lineRule="auto"/>
        <w:rPr>
          <w:rFonts w:ascii="Times New Roman" w:hAnsi="Times New Roman"/>
          <w:b/>
          <w:sz w:val="28"/>
          <w:szCs w:val="28"/>
        </w:rPr>
      </w:pPr>
    </w:p>
    <w:sectPr w:rsidR="00201626" w:rsidRPr="00201626" w:rsidSect="0039349B">
      <w:footerReference w:type="default" r:id="rId9"/>
      <w:pgSz w:w="16838" w:h="11906" w:orient="landscape"/>
      <w:pgMar w:top="1701" w:right="1560"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0FC" w:rsidRDefault="005F50FC" w:rsidP="00E03D2C">
      <w:pPr>
        <w:spacing w:after="0" w:line="240" w:lineRule="auto"/>
      </w:pPr>
      <w:r>
        <w:separator/>
      </w:r>
    </w:p>
  </w:endnote>
  <w:endnote w:type="continuationSeparator" w:id="1">
    <w:p w:rsidR="005F50FC" w:rsidRDefault="005F50FC" w:rsidP="00E03D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FC" w:rsidRDefault="005F50FC">
    <w:pPr>
      <w:pStyle w:val="a3"/>
      <w:jc w:val="right"/>
    </w:pPr>
    <w:fldSimple w:instr="PAGE   \* MERGEFORMAT">
      <w:r w:rsidR="005F65A2">
        <w:rPr>
          <w:noProof/>
        </w:rPr>
        <w:t>5</w:t>
      </w:r>
    </w:fldSimple>
  </w:p>
  <w:p w:rsidR="005F50FC" w:rsidRDefault="005F50F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0FC" w:rsidRDefault="005F50FC" w:rsidP="00E03D2C">
      <w:pPr>
        <w:spacing w:after="0" w:line="240" w:lineRule="auto"/>
      </w:pPr>
      <w:r>
        <w:separator/>
      </w:r>
    </w:p>
  </w:footnote>
  <w:footnote w:type="continuationSeparator" w:id="1">
    <w:p w:rsidR="005F50FC" w:rsidRDefault="005F50FC" w:rsidP="00E03D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1">
    <w:nsid w:val="00000008"/>
    <w:multiLevelType w:val="singleLevel"/>
    <w:tmpl w:val="00000008"/>
    <w:name w:val="WW8Num8"/>
    <w:lvl w:ilvl="0">
      <w:start w:val="1"/>
      <w:numFmt w:val="bullet"/>
      <w:lvlText w:val=""/>
      <w:lvlJc w:val="left"/>
      <w:pPr>
        <w:tabs>
          <w:tab w:val="num" w:pos="720"/>
        </w:tabs>
        <w:ind w:left="720" w:hanging="360"/>
      </w:pPr>
      <w:rPr>
        <w:rFonts w:ascii="Symbol" w:hAnsi="Symbol"/>
        <w:b w:val="0"/>
        <w:i w:val="0"/>
        <w:caps w:val="0"/>
        <w:smallCaps w:val="0"/>
        <w:strike w:val="0"/>
        <w:dstrike w:val="0"/>
        <w:color w:val="000000"/>
        <w:spacing w:val="0"/>
        <w:w w:val="100"/>
        <w:position w:val="0"/>
        <w:sz w:val="26"/>
        <w:u w:val="none"/>
        <w:effect w:val="none"/>
        <w:vertAlign w:val="baseline"/>
      </w:rPr>
    </w:lvl>
  </w:abstractNum>
  <w:abstractNum w:abstractNumId="2">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3">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10F4EE8"/>
    <w:multiLevelType w:val="multilevel"/>
    <w:tmpl w:val="AE7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7E08B1"/>
    <w:multiLevelType w:val="multilevel"/>
    <w:tmpl w:val="47A4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FB3D4C"/>
    <w:multiLevelType w:val="hybridMultilevel"/>
    <w:tmpl w:val="779056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AB10C5"/>
    <w:multiLevelType w:val="multilevel"/>
    <w:tmpl w:val="362A44F6"/>
    <w:lvl w:ilvl="0">
      <w:start w:val="1"/>
      <w:numFmt w:val="decimal"/>
      <w:lvlText w:val="%1"/>
      <w:lvlJc w:val="left"/>
      <w:pPr>
        <w:ind w:left="1716" w:hanging="708"/>
      </w:pPr>
      <w:rPr>
        <w:rFonts w:cs="Times New Roman" w:hint="default"/>
      </w:rPr>
    </w:lvl>
    <w:lvl w:ilvl="1">
      <w:start w:val="1"/>
      <w:numFmt w:val="decimal"/>
      <w:lvlText w:val="%1.%2."/>
      <w:lvlJc w:val="left"/>
      <w:pPr>
        <w:ind w:left="300" w:hanging="708"/>
      </w:pPr>
      <w:rPr>
        <w:rFonts w:cs="Times New Roman" w:hint="default"/>
        <w:b/>
        <w:bCs/>
        <w:w w:val="100"/>
      </w:rPr>
    </w:lvl>
    <w:lvl w:ilvl="2">
      <w:start w:val="2"/>
      <w:numFmt w:val="decimal"/>
      <w:lvlText w:val="%3."/>
      <w:lvlJc w:val="left"/>
      <w:pPr>
        <w:ind w:left="2424" w:hanging="684"/>
      </w:pPr>
      <w:rPr>
        <w:rFonts w:ascii="Times New Roman" w:eastAsia="Times New Roman" w:hAnsi="Times New Roman" w:cs="Times New Roman" w:hint="default"/>
        <w:b/>
        <w:bCs/>
        <w:spacing w:val="0"/>
        <w:w w:val="100"/>
        <w:sz w:val="28"/>
        <w:szCs w:val="28"/>
      </w:rPr>
    </w:lvl>
    <w:lvl w:ilvl="3">
      <w:start w:val="1"/>
      <w:numFmt w:val="decimal"/>
      <w:lvlText w:val="%3.%4."/>
      <w:lvlJc w:val="left"/>
      <w:pPr>
        <w:ind w:left="2835" w:hanging="493"/>
      </w:pPr>
      <w:rPr>
        <w:rFonts w:ascii="Times New Roman" w:eastAsia="Times New Roman" w:hAnsi="Times New Roman" w:cs="Times New Roman" w:hint="default"/>
        <w:b/>
        <w:bCs/>
        <w:spacing w:val="0"/>
        <w:w w:val="100"/>
        <w:sz w:val="28"/>
        <w:szCs w:val="28"/>
      </w:rPr>
    </w:lvl>
    <w:lvl w:ilvl="4">
      <w:numFmt w:val="bullet"/>
      <w:lvlText w:val="•"/>
      <w:lvlJc w:val="left"/>
      <w:pPr>
        <w:ind w:left="3886" w:hanging="493"/>
      </w:pPr>
      <w:rPr>
        <w:rFonts w:hint="default"/>
      </w:rPr>
    </w:lvl>
    <w:lvl w:ilvl="5">
      <w:numFmt w:val="bullet"/>
      <w:lvlText w:val="•"/>
      <w:lvlJc w:val="left"/>
      <w:pPr>
        <w:ind w:left="4933" w:hanging="493"/>
      </w:pPr>
      <w:rPr>
        <w:rFonts w:hint="default"/>
      </w:rPr>
    </w:lvl>
    <w:lvl w:ilvl="6">
      <w:numFmt w:val="bullet"/>
      <w:lvlText w:val="•"/>
      <w:lvlJc w:val="left"/>
      <w:pPr>
        <w:ind w:left="5979" w:hanging="493"/>
      </w:pPr>
      <w:rPr>
        <w:rFonts w:hint="default"/>
      </w:rPr>
    </w:lvl>
    <w:lvl w:ilvl="7">
      <w:numFmt w:val="bullet"/>
      <w:lvlText w:val="•"/>
      <w:lvlJc w:val="left"/>
      <w:pPr>
        <w:ind w:left="7026" w:hanging="493"/>
      </w:pPr>
      <w:rPr>
        <w:rFonts w:hint="default"/>
      </w:rPr>
    </w:lvl>
    <w:lvl w:ilvl="8">
      <w:numFmt w:val="bullet"/>
      <w:lvlText w:val="•"/>
      <w:lvlJc w:val="left"/>
      <w:pPr>
        <w:ind w:left="8073" w:hanging="493"/>
      </w:pPr>
      <w:rPr>
        <w:rFonts w:hint="default"/>
      </w:rPr>
    </w:lvl>
  </w:abstractNum>
  <w:abstractNum w:abstractNumId="8">
    <w:nsid w:val="17281FA7"/>
    <w:multiLevelType w:val="multilevel"/>
    <w:tmpl w:val="2162F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505494"/>
    <w:multiLevelType w:val="multilevel"/>
    <w:tmpl w:val="E46E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A73159"/>
    <w:multiLevelType w:val="hybridMultilevel"/>
    <w:tmpl w:val="AE9C0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52380D"/>
    <w:multiLevelType w:val="multilevel"/>
    <w:tmpl w:val="FBB6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A646EB"/>
    <w:multiLevelType w:val="multilevel"/>
    <w:tmpl w:val="F0E8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BA2C9A"/>
    <w:multiLevelType w:val="hybridMultilevel"/>
    <w:tmpl w:val="746CBC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C94B03"/>
    <w:multiLevelType w:val="hybridMultilevel"/>
    <w:tmpl w:val="2BBAF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446AAE"/>
    <w:multiLevelType w:val="hybridMultilevel"/>
    <w:tmpl w:val="FFFFFFFF"/>
    <w:lvl w:ilvl="0" w:tplc="EC008146">
      <w:numFmt w:val="bullet"/>
      <w:lvlText w:val=""/>
      <w:lvlJc w:val="left"/>
      <w:pPr>
        <w:ind w:left="300" w:hanging="284"/>
      </w:pPr>
      <w:rPr>
        <w:rFonts w:hint="default"/>
        <w:w w:val="99"/>
      </w:rPr>
    </w:lvl>
    <w:lvl w:ilvl="1" w:tplc="CFA4647E">
      <w:numFmt w:val="bullet"/>
      <w:lvlText w:val="•"/>
      <w:lvlJc w:val="left"/>
      <w:pPr>
        <w:ind w:left="1286" w:hanging="284"/>
      </w:pPr>
      <w:rPr>
        <w:rFonts w:hint="default"/>
      </w:rPr>
    </w:lvl>
    <w:lvl w:ilvl="2" w:tplc="B3C8768A">
      <w:numFmt w:val="bullet"/>
      <w:lvlText w:val="•"/>
      <w:lvlJc w:val="left"/>
      <w:pPr>
        <w:ind w:left="2273" w:hanging="284"/>
      </w:pPr>
      <w:rPr>
        <w:rFonts w:hint="default"/>
      </w:rPr>
    </w:lvl>
    <w:lvl w:ilvl="3" w:tplc="16366A10">
      <w:numFmt w:val="bullet"/>
      <w:lvlText w:val="•"/>
      <w:lvlJc w:val="left"/>
      <w:pPr>
        <w:ind w:left="3259" w:hanging="284"/>
      </w:pPr>
      <w:rPr>
        <w:rFonts w:hint="default"/>
      </w:rPr>
    </w:lvl>
    <w:lvl w:ilvl="4" w:tplc="674C3088">
      <w:numFmt w:val="bullet"/>
      <w:lvlText w:val="•"/>
      <w:lvlJc w:val="left"/>
      <w:pPr>
        <w:ind w:left="4246" w:hanging="284"/>
      </w:pPr>
      <w:rPr>
        <w:rFonts w:hint="default"/>
      </w:rPr>
    </w:lvl>
    <w:lvl w:ilvl="5" w:tplc="48F2FAD8">
      <w:numFmt w:val="bullet"/>
      <w:lvlText w:val="•"/>
      <w:lvlJc w:val="left"/>
      <w:pPr>
        <w:ind w:left="5233" w:hanging="284"/>
      </w:pPr>
      <w:rPr>
        <w:rFonts w:hint="default"/>
      </w:rPr>
    </w:lvl>
    <w:lvl w:ilvl="6" w:tplc="FA74E48C">
      <w:numFmt w:val="bullet"/>
      <w:lvlText w:val="•"/>
      <w:lvlJc w:val="left"/>
      <w:pPr>
        <w:ind w:left="6219" w:hanging="284"/>
      </w:pPr>
      <w:rPr>
        <w:rFonts w:hint="default"/>
      </w:rPr>
    </w:lvl>
    <w:lvl w:ilvl="7" w:tplc="77C2D5F8">
      <w:numFmt w:val="bullet"/>
      <w:lvlText w:val="•"/>
      <w:lvlJc w:val="left"/>
      <w:pPr>
        <w:ind w:left="7206" w:hanging="284"/>
      </w:pPr>
      <w:rPr>
        <w:rFonts w:hint="default"/>
      </w:rPr>
    </w:lvl>
    <w:lvl w:ilvl="8" w:tplc="0CBA76D2">
      <w:numFmt w:val="bullet"/>
      <w:lvlText w:val="•"/>
      <w:lvlJc w:val="left"/>
      <w:pPr>
        <w:ind w:left="8193" w:hanging="284"/>
      </w:pPr>
      <w:rPr>
        <w:rFonts w:hint="default"/>
      </w:rPr>
    </w:lvl>
  </w:abstractNum>
  <w:abstractNum w:abstractNumId="16">
    <w:nsid w:val="250B4C89"/>
    <w:multiLevelType w:val="hybridMultilevel"/>
    <w:tmpl w:val="C6ECF424"/>
    <w:lvl w:ilvl="0" w:tplc="5260844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422CE5"/>
    <w:multiLevelType w:val="multilevel"/>
    <w:tmpl w:val="FAE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CB1B46"/>
    <w:multiLevelType w:val="hybridMultilevel"/>
    <w:tmpl w:val="25FCB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3915967"/>
    <w:multiLevelType w:val="multilevel"/>
    <w:tmpl w:val="2CF6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8101C0"/>
    <w:multiLevelType w:val="hybridMultilevel"/>
    <w:tmpl w:val="8ED85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7EE2AD5"/>
    <w:multiLevelType w:val="multilevel"/>
    <w:tmpl w:val="B8F8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E24234"/>
    <w:multiLevelType w:val="hybridMultilevel"/>
    <w:tmpl w:val="27C06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45D4D35"/>
    <w:multiLevelType w:val="multilevel"/>
    <w:tmpl w:val="44003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F650E0"/>
    <w:multiLevelType w:val="multilevel"/>
    <w:tmpl w:val="CC34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0A7D0C"/>
    <w:multiLevelType w:val="hybridMultilevel"/>
    <w:tmpl w:val="FFFFFFFF"/>
    <w:lvl w:ilvl="0" w:tplc="15328346">
      <w:numFmt w:val="bullet"/>
      <w:lvlText w:val="-"/>
      <w:lvlJc w:val="left"/>
      <w:pPr>
        <w:ind w:left="190" w:hanging="190"/>
      </w:pPr>
      <w:rPr>
        <w:rFonts w:ascii="Times New Roman" w:eastAsia="Times New Roman" w:hAnsi="Times New Roman" w:hint="default"/>
        <w:w w:val="100"/>
        <w:sz w:val="28"/>
      </w:rPr>
    </w:lvl>
    <w:lvl w:ilvl="1" w:tplc="72EE8948">
      <w:start w:val="1"/>
      <w:numFmt w:val="decimal"/>
      <w:lvlText w:val="%2."/>
      <w:lvlJc w:val="left"/>
      <w:pPr>
        <w:ind w:left="336" w:hanging="336"/>
      </w:pPr>
      <w:rPr>
        <w:rFonts w:ascii="Times New Roman" w:eastAsia="Times New Roman" w:hAnsi="Times New Roman" w:cs="Times New Roman" w:hint="default"/>
        <w:b/>
        <w:bCs/>
        <w:spacing w:val="0"/>
        <w:w w:val="100"/>
        <w:sz w:val="28"/>
        <w:szCs w:val="28"/>
      </w:rPr>
    </w:lvl>
    <w:lvl w:ilvl="2" w:tplc="21B69F02">
      <w:numFmt w:val="bullet"/>
      <w:lvlText w:val="•"/>
      <w:lvlJc w:val="left"/>
      <w:pPr>
        <w:ind w:left="2658" w:hanging="336"/>
      </w:pPr>
      <w:rPr>
        <w:rFonts w:hint="default"/>
      </w:rPr>
    </w:lvl>
    <w:lvl w:ilvl="3" w:tplc="A296CEA0">
      <w:numFmt w:val="bullet"/>
      <w:lvlText w:val="•"/>
      <w:lvlJc w:val="left"/>
      <w:pPr>
        <w:ind w:left="3596" w:hanging="336"/>
      </w:pPr>
      <w:rPr>
        <w:rFonts w:hint="default"/>
      </w:rPr>
    </w:lvl>
    <w:lvl w:ilvl="4" w:tplc="50426218">
      <w:numFmt w:val="bullet"/>
      <w:lvlText w:val="•"/>
      <w:lvlJc w:val="left"/>
      <w:pPr>
        <w:ind w:left="4535" w:hanging="336"/>
      </w:pPr>
      <w:rPr>
        <w:rFonts w:hint="default"/>
      </w:rPr>
    </w:lvl>
    <w:lvl w:ilvl="5" w:tplc="C492CAAA">
      <w:numFmt w:val="bullet"/>
      <w:lvlText w:val="•"/>
      <w:lvlJc w:val="left"/>
      <w:pPr>
        <w:ind w:left="5473" w:hanging="336"/>
      </w:pPr>
      <w:rPr>
        <w:rFonts w:hint="default"/>
      </w:rPr>
    </w:lvl>
    <w:lvl w:ilvl="6" w:tplc="9A6A73AA">
      <w:numFmt w:val="bullet"/>
      <w:lvlText w:val="•"/>
      <w:lvlJc w:val="left"/>
      <w:pPr>
        <w:ind w:left="6412" w:hanging="336"/>
      </w:pPr>
      <w:rPr>
        <w:rFonts w:hint="default"/>
      </w:rPr>
    </w:lvl>
    <w:lvl w:ilvl="7" w:tplc="9990C8C0">
      <w:numFmt w:val="bullet"/>
      <w:lvlText w:val="•"/>
      <w:lvlJc w:val="left"/>
      <w:pPr>
        <w:ind w:left="7350" w:hanging="336"/>
      </w:pPr>
      <w:rPr>
        <w:rFonts w:hint="default"/>
      </w:rPr>
    </w:lvl>
    <w:lvl w:ilvl="8" w:tplc="F05699B2">
      <w:numFmt w:val="bullet"/>
      <w:lvlText w:val="•"/>
      <w:lvlJc w:val="left"/>
      <w:pPr>
        <w:ind w:left="8289" w:hanging="336"/>
      </w:pPr>
      <w:rPr>
        <w:rFonts w:hint="default"/>
      </w:rPr>
    </w:lvl>
  </w:abstractNum>
  <w:abstractNum w:abstractNumId="26">
    <w:nsid w:val="62C4333E"/>
    <w:multiLevelType w:val="multilevel"/>
    <w:tmpl w:val="280A5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E448D2"/>
    <w:multiLevelType w:val="hybridMultilevel"/>
    <w:tmpl w:val="C1D8F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C7971BB"/>
    <w:multiLevelType w:val="multilevel"/>
    <w:tmpl w:val="E5C6A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8"/>
  </w:num>
  <w:num w:numId="3">
    <w:abstractNumId w:val="16"/>
  </w:num>
  <w:num w:numId="4">
    <w:abstractNumId w:val="22"/>
  </w:num>
  <w:num w:numId="5">
    <w:abstractNumId w:val="6"/>
  </w:num>
  <w:num w:numId="6">
    <w:abstractNumId w:val="27"/>
  </w:num>
  <w:num w:numId="7">
    <w:abstractNumId w:val="20"/>
  </w:num>
  <w:num w:numId="8">
    <w:abstractNumId w:val="14"/>
  </w:num>
  <w:num w:numId="9">
    <w:abstractNumId w:val="7"/>
  </w:num>
  <w:num w:numId="10">
    <w:abstractNumId w:val="15"/>
  </w:num>
  <w:num w:numId="11">
    <w:abstractNumId w:val="25"/>
  </w:num>
  <w:num w:numId="12">
    <w:abstractNumId w:val="12"/>
  </w:num>
  <w:num w:numId="13">
    <w:abstractNumId w:val="5"/>
  </w:num>
  <w:num w:numId="14">
    <w:abstractNumId w:val="9"/>
  </w:num>
  <w:num w:numId="15">
    <w:abstractNumId w:val="24"/>
  </w:num>
  <w:num w:numId="16">
    <w:abstractNumId w:val="21"/>
  </w:num>
  <w:num w:numId="17">
    <w:abstractNumId w:val="26"/>
  </w:num>
  <w:num w:numId="18">
    <w:abstractNumId w:val="8"/>
  </w:num>
  <w:num w:numId="19">
    <w:abstractNumId w:val="11"/>
  </w:num>
  <w:num w:numId="20">
    <w:abstractNumId w:val="19"/>
  </w:num>
  <w:num w:numId="21">
    <w:abstractNumId w:val="17"/>
  </w:num>
  <w:num w:numId="22">
    <w:abstractNumId w:val="23"/>
  </w:num>
  <w:num w:numId="23">
    <w:abstractNumId w:val="2"/>
    <w:lvlOverride w:ilvl="0">
      <w:startOverride w:val="1"/>
    </w:lvlOverride>
  </w:num>
  <w:num w:numId="24">
    <w:abstractNumId w:val="0"/>
  </w:num>
  <w:num w:numId="25">
    <w:abstractNumId w:val="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0"/>
  </w:num>
  <w:num w:numId="28">
    <w:abstractNumId w:val="28"/>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91AF6"/>
    <w:rsid w:val="000453A0"/>
    <w:rsid w:val="00076AA9"/>
    <w:rsid w:val="00082B5B"/>
    <w:rsid w:val="00096BF2"/>
    <w:rsid w:val="000A12EE"/>
    <w:rsid w:val="000A3CAF"/>
    <w:rsid w:val="000A7D9E"/>
    <w:rsid w:val="000C3414"/>
    <w:rsid w:val="000D2432"/>
    <w:rsid w:val="00152086"/>
    <w:rsid w:val="00152429"/>
    <w:rsid w:val="0017445D"/>
    <w:rsid w:val="00183A74"/>
    <w:rsid w:val="00191AF6"/>
    <w:rsid w:val="00195A4A"/>
    <w:rsid w:val="00195F92"/>
    <w:rsid w:val="001A0678"/>
    <w:rsid w:val="001A4301"/>
    <w:rsid w:val="001F2405"/>
    <w:rsid w:val="00201626"/>
    <w:rsid w:val="00211550"/>
    <w:rsid w:val="00232AD2"/>
    <w:rsid w:val="00235B0B"/>
    <w:rsid w:val="002376B8"/>
    <w:rsid w:val="002722C3"/>
    <w:rsid w:val="002C641E"/>
    <w:rsid w:val="002D5A23"/>
    <w:rsid w:val="002D7C80"/>
    <w:rsid w:val="0033482B"/>
    <w:rsid w:val="00342FA4"/>
    <w:rsid w:val="00372619"/>
    <w:rsid w:val="003728DB"/>
    <w:rsid w:val="00372F0C"/>
    <w:rsid w:val="0039349B"/>
    <w:rsid w:val="003B5FD4"/>
    <w:rsid w:val="003C4483"/>
    <w:rsid w:val="003D4372"/>
    <w:rsid w:val="003D590F"/>
    <w:rsid w:val="00424B90"/>
    <w:rsid w:val="00432792"/>
    <w:rsid w:val="0043637C"/>
    <w:rsid w:val="00437DB6"/>
    <w:rsid w:val="00437E6C"/>
    <w:rsid w:val="00457792"/>
    <w:rsid w:val="00514BCF"/>
    <w:rsid w:val="00522218"/>
    <w:rsid w:val="005D04B3"/>
    <w:rsid w:val="005D1228"/>
    <w:rsid w:val="005F0AB9"/>
    <w:rsid w:val="005F50FC"/>
    <w:rsid w:val="005F65A2"/>
    <w:rsid w:val="00605295"/>
    <w:rsid w:val="006957AF"/>
    <w:rsid w:val="006A09CD"/>
    <w:rsid w:val="006A1375"/>
    <w:rsid w:val="006E4503"/>
    <w:rsid w:val="007023DC"/>
    <w:rsid w:val="0070447F"/>
    <w:rsid w:val="00705203"/>
    <w:rsid w:val="00712FB1"/>
    <w:rsid w:val="00736B55"/>
    <w:rsid w:val="007807D1"/>
    <w:rsid w:val="00793297"/>
    <w:rsid w:val="007A1AF8"/>
    <w:rsid w:val="007F1471"/>
    <w:rsid w:val="007F6D63"/>
    <w:rsid w:val="00810E7B"/>
    <w:rsid w:val="00832D46"/>
    <w:rsid w:val="0084437A"/>
    <w:rsid w:val="0089727C"/>
    <w:rsid w:val="008B0C92"/>
    <w:rsid w:val="008B48F7"/>
    <w:rsid w:val="008E0E7B"/>
    <w:rsid w:val="009337E0"/>
    <w:rsid w:val="00967B0D"/>
    <w:rsid w:val="00974278"/>
    <w:rsid w:val="00980327"/>
    <w:rsid w:val="009A1B4D"/>
    <w:rsid w:val="009A7E51"/>
    <w:rsid w:val="009D2638"/>
    <w:rsid w:val="00A3225E"/>
    <w:rsid w:val="00AA7052"/>
    <w:rsid w:val="00AD4159"/>
    <w:rsid w:val="00AE1C14"/>
    <w:rsid w:val="00B30C1B"/>
    <w:rsid w:val="00B315F7"/>
    <w:rsid w:val="00B324E9"/>
    <w:rsid w:val="00B531BE"/>
    <w:rsid w:val="00BC7202"/>
    <w:rsid w:val="00BF76CC"/>
    <w:rsid w:val="00C10F03"/>
    <w:rsid w:val="00C30397"/>
    <w:rsid w:val="00CC30C4"/>
    <w:rsid w:val="00D02456"/>
    <w:rsid w:val="00D024F0"/>
    <w:rsid w:val="00D05CB0"/>
    <w:rsid w:val="00D36E87"/>
    <w:rsid w:val="00D731B7"/>
    <w:rsid w:val="00D745B1"/>
    <w:rsid w:val="00DA39B2"/>
    <w:rsid w:val="00DA65B5"/>
    <w:rsid w:val="00DC6AFE"/>
    <w:rsid w:val="00E03D2C"/>
    <w:rsid w:val="00E14D24"/>
    <w:rsid w:val="00E155C7"/>
    <w:rsid w:val="00E73A60"/>
    <w:rsid w:val="00EB7875"/>
    <w:rsid w:val="00ED4D92"/>
    <w:rsid w:val="00F01447"/>
    <w:rsid w:val="00F01EF4"/>
    <w:rsid w:val="00F469F3"/>
    <w:rsid w:val="00F51015"/>
    <w:rsid w:val="00F80713"/>
    <w:rsid w:val="00FF02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AF6"/>
    <w:rPr>
      <w:rFonts w:ascii="Calibri" w:eastAsia="Calibri" w:hAnsi="Calibri" w:cs="Times New Roman"/>
    </w:rPr>
  </w:style>
  <w:style w:type="paragraph" w:styleId="1">
    <w:name w:val="heading 1"/>
    <w:basedOn w:val="a"/>
    <w:link w:val="10"/>
    <w:qFormat/>
    <w:rsid w:val="00605295"/>
    <w:pPr>
      <w:widowControl w:val="0"/>
      <w:autoSpaceDE w:val="0"/>
      <w:autoSpaceDN w:val="0"/>
      <w:spacing w:after="0" w:line="240" w:lineRule="auto"/>
      <w:ind w:left="1008"/>
      <w:outlineLvl w:val="0"/>
    </w:pPr>
    <w:rPr>
      <w:rFonts w:ascii="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5295"/>
    <w:rPr>
      <w:rFonts w:ascii="Times New Roman" w:eastAsia="Calibri" w:hAnsi="Times New Roman" w:cs="Times New Roman"/>
      <w:b/>
      <w:bCs/>
      <w:sz w:val="28"/>
      <w:szCs w:val="28"/>
      <w:lang w:eastAsia="ru-RU"/>
    </w:rPr>
  </w:style>
  <w:style w:type="paragraph" w:styleId="a3">
    <w:name w:val="footer"/>
    <w:basedOn w:val="a"/>
    <w:link w:val="a4"/>
    <w:uiPriority w:val="99"/>
    <w:unhideWhenUsed/>
    <w:rsid w:val="00191AF6"/>
    <w:pPr>
      <w:tabs>
        <w:tab w:val="center" w:pos="4677"/>
        <w:tab w:val="right" w:pos="9355"/>
      </w:tabs>
    </w:pPr>
  </w:style>
  <w:style w:type="character" w:customStyle="1" w:styleId="a4">
    <w:name w:val="Нижний колонтитул Знак"/>
    <w:basedOn w:val="a0"/>
    <w:link w:val="a3"/>
    <w:uiPriority w:val="99"/>
    <w:rsid w:val="00191AF6"/>
    <w:rPr>
      <w:rFonts w:ascii="Calibri" w:eastAsia="Calibri" w:hAnsi="Calibri" w:cs="Times New Roman"/>
    </w:rPr>
  </w:style>
  <w:style w:type="character" w:customStyle="1" w:styleId="a5">
    <w:name w:val="Основной текст_"/>
    <w:link w:val="11"/>
    <w:locked/>
    <w:rsid w:val="00191AF6"/>
    <w:rPr>
      <w:shd w:val="clear" w:color="auto" w:fill="FFFFFF"/>
    </w:rPr>
  </w:style>
  <w:style w:type="paragraph" w:customStyle="1" w:styleId="11">
    <w:name w:val="Основной текст1"/>
    <w:basedOn w:val="a"/>
    <w:link w:val="a5"/>
    <w:rsid w:val="00191AF6"/>
    <w:pPr>
      <w:shd w:val="clear" w:color="auto" w:fill="FFFFFF"/>
      <w:spacing w:after="1380" w:line="216" w:lineRule="exact"/>
      <w:ind w:hanging="500"/>
      <w:jc w:val="center"/>
    </w:pPr>
    <w:rPr>
      <w:rFonts w:asciiTheme="minorHAnsi" w:eastAsiaTheme="minorHAnsi" w:hAnsiTheme="minorHAnsi" w:cstheme="minorBidi"/>
      <w:shd w:val="clear" w:color="auto" w:fill="FFFFFF"/>
    </w:rPr>
  </w:style>
  <w:style w:type="paragraph" w:customStyle="1" w:styleId="12">
    <w:name w:val="Абзац списка1"/>
    <w:basedOn w:val="a"/>
    <w:rsid w:val="00191AF6"/>
    <w:pPr>
      <w:spacing w:after="0" w:line="240" w:lineRule="auto"/>
      <w:ind w:left="720"/>
    </w:pPr>
    <w:rPr>
      <w:rFonts w:ascii="Tahoma" w:eastAsia="Times New Roman" w:hAnsi="Tahoma" w:cs="Tahoma"/>
      <w:color w:val="000000"/>
      <w:sz w:val="24"/>
      <w:szCs w:val="24"/>
      <w:lang w:eastAsia="ru-RU"/>
    </w:rPr>
  </w:style>
  <w:style w:type="character" w:customStyle="1" w:styleId="2">
    <w:name w:val="Основной текст (2)_"/>
    <w:link w:val="20"/>
    <w:locked/>
    <w:rsid w:val="00191AF6"/>
    <w:rPr>
      <w:shd w:val="clear" w:color="auto" w:fill="FFFFFF"/>
    </w:rPr>
  </w:style>
  <w:style w:type="paragraph" w:customStyle="1" w:styleId="20">
    <w:name w:val="Основной текст (2)"/>
    <w:basedOn w:val="a"/>
    <w:link w:val="2"/>
    <w:rsid w:val="00191AF6"/>
    <w:pPr>
      <w:shd w:val="clear" w:color="auto" w:fill="FFFFFF"/>
      <w:spacing w:before="1380" w:after="3840" w:line="216" w:lineRule="exact"/>
      <w:jc w:val="center"/>
    </w:pPr>
    <w:rPr>
      <w:rFonts w:asciiTheme="minorHAnsi" w:eastAsiaTheme="minorHAnsi" w:hAnsiTheme="minorHAnsi" w:cstheme="minorBidi"/>
      <w:shd w:val="clear" w:color="auto" w:fill="FFFFFF"/>
    </w:rPr>
  </w:style>
  <w:style w:type="character" w:customStyle="1" w:styleId="5">
    <w:name w:val="Основной текст (5)_"/>
    <w:link w:val="50"/>
    <w:locked/>
    <w:rsid w:val="00191AF6"/>
    <w:rPr>
      <w:shd w:val="clear" w:color="auto" w:fill="FFFFFF"/>
    </w:rPr>
  </w:style>
  <w:style w:type="paragraph" w:customStyle="1" w:styleId="50">
    <w:name w:val="Основной текст (5)"/>
    <w:basedOn w:val="a"/>
    <w:link w:val="5"/>
    <w:rsid w:val="00191AF6"/>
    <w:pPr>
      <w:shd w:val="clear" w:color="auto" w:fill="FFFFFF"/>
      <w:spacing w:after="0" w:line="240" w:lineRule="atLeast"/>
      <w:ind w:hanging="600"/>
    </w:pPr>
    <w:rPr>
      <w:rFonts w:asciiTheme="minorHAnsi" w:eastAsiaTheme="minorHAnsi" w:hAnsiTheme="minorHAnsi" w:cstheme="minorBidi"/>
      <w:shd w:val="clear" w:color="auto" w:fill="FFFFFF"/>
    </w:rPr>
  </w:style>
  <w:style w:type="character" w:customStyle="1" w:styleId="61">
    <w:name w:val="Основной текст (61)_"/>
    <w:link w:val="610"/>
    <w:locked/>
    <w:rsid w:val="00191AF6"/>
    <w:rPr>
      <w:rFonts w:ascii="SimHei" w:eastAsia="SimHei" w:hAnsi="SimHei"/>
      <w:sz w:val="42"/>
      <w:szCs w:val="42"/>
      <w:shd w:val="clear" w:color="auto" w:fill="FFFFFF"/>
    </w:rPr>
  </w:style>
  <w:style w:type="paragraph" w:customStyle="1" w:styleId="610">
    <w:name w:val="Основной текст (61)"/>
    <w:basedOn w:val="a"/>
    <w:link w:val="61"/>
    <w:rsid w:val="00191AF6"/>
    <w:pPr>
      <w:shd w:val="clear" w:color="auto" w:fill="FFFFFF"/>
      <w:spacing w:after="0" w:line="240" w:lineRule="atLeast"/>
    </w:pPr>
    <w:rPr>
      <w:rFonts w:ascii="SimHei" w:eastAsia="SimHei" w:hAnsi="SimHei" w:cstheme="minorBidi"/>
      <w:sz w:val="42"/>
      <w:szCs w:val="42"/>
      <w:shd w:val="clear" w:color="auto" w:fill="FFFFFF"/>
    </w:rPr>
  </w:style>
  <w:style w:type="character" w:customStyle="1" w:styleId="52pt">
    <w:name w:val="Основной текст (5) + Интервал 2 pt"/>
    <w:rsid w:val="00191AF6"/>
    <w:rPr>
      <w:spacing w:val="40"/>
      <w:sz w:val="22"/>
      <w:szCs w:val="22"/>
      <w:shd w:val="clear" w:color="auto" w:fill="FFFFFF"/>
      <w:lang w:bidi="ar-SA"/>
    </w:rPr>
  </w:style>
  <w:style w:type="character" w:customStyle="1" w:styleId="62">
    <w:name w:val="Основной текст (62)_"/>
    <w:link w:val="620"/>
    <w:locked/>
    <w:rsid w:val="00191AF6"/>
    <w:rPr>
      <w:rFonts w:ascii="Georgia" w:hAnsi="Georgia"/>
      <w:sz w:val="33"/>
      <w:szCs w:val="33"/>
      <w:shd w:val="clear" w:color="auto" w:fill="FFFFFF"/>
    </w:rPr>
  </w:style>
  <w:style w:type="paragraph" w:customStyle="1" w:styleId="620">
    <w:name w:val="Основной текст (62)"/>
    <w:basedOn w:val="a"/>
    <w:link w:val="62"/>
    <w:rsid w:val="00191AF6"/>
    <w:pPr>
      <w:shd w:val="clear" w:color="auto" w:fill="FFFFFF"/>
      <w:spacing w:after="0" w:line="240" w:lineRule="atLeast"/>
    </w:pPr>
    <w:rPr>
      <w:rFonts w:ascii="Georgia" w:eastAsiaTheme="minorHAnsi" w:hAnsi="Georgia" w:cstheme="minorBidi"/>
      <w:sz w:val="33"/>
      <w:szCs w:val="33"/>
      <w:shd w:val="clear" w:color="auto" w:fill="FFFFFF"/>
    </w:rPr>
  </w:style>
  <w:style w:type="table" w:styleId="a6">
    <w:name w:val="Table Grid"/>
    <w:basedOn w:val="a1"/>
    <w:uiPriority w:val="59"/>
    <w:rsid w:val="00514B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4">
    <w:name w:val="c14"/>
    <w:basedOn w:val="a"/>
    <w:rsid w:val="0021155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211550"/>
  </w:style>
  <w:style w:type="paragraph" w:customStyle="1" w:styleId="c7">
    <w:name w:val="c7"/>
    <w:basedOn w:val="a"/>
    <w:rsid w:val="0021155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5">
    <w:name w:val="c15"/>
    <w:basedOn w:val="a0"/>
    <w:rsid w:val="00211550"/>
  </w:style>
  <w:style w:type="paragraph" w:styleId="a7">
    <w:name w:val="List Paragraph"/>
    <w:basedOn w:val="a"/>
    <w:uiPriority w:val="34"/>
    <w:qFormat/>
    <w:rsid w:val="00211550"/>
    <w:pPr>
      <w:ind w:left="720"/>
      <w:contextualSpacing/>
    </w:pPr>
  </w:style>
  <w:style w:type="paragraph" w:styleId="a8">
    <w:name w:val="Body Text"/>
    <w:basedOn w:val="a"/>
    <w:link w:val="a9"/>
    <w:rsid w:val="00605295"/>
    <w:pPr>
      <w:widowControl w:val="0"/>
      <w:autoSpaceDE w:val="0"/>
      <w:autoSpaceDN w:val="0"/>
      <w:spacing w:after="0" w:line="240" w:lineRule="auto"/>
      <w:ind w:left="300"/>
      <w:jc w:val="both"/>
    </w:pPr>
    <w:rPr>
      <w:rFonts w:ascii="Times New Roman" w:hAnsi="Times New Roman"/>
      <w:sz w:val="28"/>
      <w:szCs w:val="28"/>
      <w:lang w:eastAsia="ru-RU"/>
    </w:rPr>
  </w:style>
  <w:style w:type="character" w:customStyle="1" w:styleId="a9">
    <w:name w:val="Основной текст Знак"/>
    <w:basedOn w:val="a0"/>
    <w:link w:val="a8"/>
    <w:rsid w:val="00605295"/>
    <w:rPr>
      <w:rFonts w:ascii="Times New Roman" w:eastAsia="Calibri" w:hAnsi="Times New Roman" w:cs="Times New Roman"/>
      <w:sz w:val="28"/>
      <w:szCs w:val="28"/>
      <w:lang w:eastAsia="ru-RU"/>
    </w:rPr>
  </w:style>
  <w:style w:type="paragraph" w:customStyle="1" w:styleId="21">
    <w:name w:val="Абзац списка2"/>
    <w:basedOn w:val="a"/>
    <w:rsid w:val="00605295"/>
    <w:pPr>
      <w:widowControl w:val="0"/>
      <w:autoSpaceDE w:val="0"/>
      <w:autoSpaceDN w:val="0"/>
      <w:spacing w:after="0" w:line="240" w:lineRule="auto"/>
      <w:ind w:left="300"/>
    </w:pPr>
    <w:rPr>
      <w:rFonts w:ascii="Times New Roman" w:hAnsi="Times New Roman"/>
      <w:lang w:eastAsia="ru-RU"/>
    </w:rPr>
  </w:style>
  <w:style w:type="paragraph" w:customStyle="1" w:styleId="c9">
    <w:name w:val="c9"/>
    <w:basedOn w:val="a"/>
    <w:rsid w:val="005D04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5D04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5D04B3"/>
  </w:style>
  <w:style w:type="character" w:customStyle="1" w:styleId="c8">
    <w:name w:val="c8"/>
    <w:basedOn w:val="a0"/>
    <w:rsid w:val="005D04B3"/>
  </w:style>
  <w:style w:type="paragraph" w:customStyle="1" w:styleId="c4">
    <w:name w:val="c4"/>
    <w:basedOn w:val="a"/>
    <w:rsid w:val="005D122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
    <w:name w:val="c23"/>
    <w:basedOn w:val="a"/>
    <w:rsid w:val="005D122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2">
    <w:name w:val="c92"/>
    <w:basedOn w:val="a"/>
    <w:rsid w:val="005D122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
    <w:rsid w:val="005D1228"/>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alloon Text"/>
    <w:basedOn w:val="a"/>
    <w:link w:val="ab"/>
    <w:uiPriority w:val="99"/>
    <w:semiHidden/>
    <w:unhideWhenUsed/>
    <w:rsid w:val="00712FB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12FB1"/>
    <w:rPr>
      <w:rFonts w:ascii="Segoe UI" w:eastAsia="Calibri" w:hAnsi="Segoe UI" w:cs="Segoe UI"/>
      <w:sz w:val="18"/>
      <w:szCs w:val="18"/>
    </w:rPr>
  </w:style>
  <w:style w:type="paragraph" w:customStyle="1" w:styleId="c20">
    <w:name w:val="c20"/>
    <w:basedOn w:val="a"/>
    <w:rsid w:val="00437D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437DB6"/>
  </w:style>
  <w:style w:type="paragraph" w:customStyle="1" w:styleId="c6">
    <w:name w:val="c6"/>
    <w:basedOn w:val="a"/>
    <w:rsid w:val="008B4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rsid w:val="00ED4D9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8798361">
      <w:bodyDiv w:val="1"/>
      <w:marLeft w:val="0"/>
      <w:marRight w:val="0"/>
      <w:marTop w:val="0"/>
      <w:marBottom w:val="0"/>
      <w:divBdr>
        <w:top w:val="none" w:sz="0" w:space="0" w:color="auto"/>
        <w:left w:val="none" w:sz="0" w:space="0" w:color="auto"/>
        <w:bottom w:val="none" w:sz="0" w:space="0" w:color="auto"/>
        <w:right w:val="none" w:sz="0" w:space="0" w:color="auto"/>
      </w:divBdr>
    </w:div>
    <w:div w:id="203568761">
      <w:bodyDiv w:val="1"/>
      <w:marLeft w:val="0"/>
      <w:marRight w:val="0"/>
      <w:marTop w:val="0"/>
      <w:marBottom w:val="0"/>
      <w:divBdr>
        <w:top w:val="none" w:sz="0" w:space="0" w:color="auto"/>
        <w:left w:val="none" w:sz="0" w:space="0" w:color="auto"/>
        <w:bottom w:val="none" w:sz="0" w:space="0" w:color="auto"/>
        <w:right w:val="none" w:sz="0" w:space="0" w:color="auto"/>
      </w:divBdr>
    </w:div>
    <w:div w:id="449055056">
      <w:bodyDiv w:val="1"/>
      <w:marLeft w:val="0"/>
      <w:marRight w:val="0"/>
      <w:marTop w:val="0"/>
      <w:marBottom w:val="0"/>
      <w:divBdr>
        <w:top w:val="none" w:sz="0" w:space="0" w:color="auto"/>
        <w:left w:val="none" w:sz="0" w:space="0" w:color="auto"/>
        <w:bottom w:val="none" w:sz="0" w:space="0" w:color="auto"/>
        <w:right w:val="none" w:sz="0" w:space="0" w:color="auto"/>
      </w:divBdr>
    </w:div>
    <w:div w:id="622276312">
      <w:bodyDiv w:val="1"/>
      <w:marLeft w:val="0"/>
      <w:marRight w:val="0"/>
      <w:marTop w:val="0"/>
      <w:marBottom w:val="0"/>
      <w:divBdr>
        <w:top w:val="none" w:sz="0" w:space="0" w:color="auto"/>
        <w:left w:val="none" w:sz="0" w:space="0" w:color="auto"/>
        <w:bottom w:val="none" w:sz="0" w:space="0" w:color="auto"/>
        <w:right w:val="none" w:sz="0" w:space="0" w:color="auto"/>
      </w:divBdr>
    </w:div>
    <w:div w:id="649483743">
      <w:bodyDiv w:val="1"/>
      <w:marLeft w:val="0"/>
      <w:marRight w:val="0"/>
      <w:marTop w:val="0"/>
      <w:marBottom w:val="0"/>
      <w:divBdr>
        <w:top w:val="none" w:sz="0" w:space="0" w:color="auto"/>
        <w:left w:val="none" w:sz="0" w:space="0" w:color="auto"/>
        <w:bottom w:val="none" w:sz="0" w:space="0" w:color="auto"/>
        <w:right w:val="none" w:sz="0" w:space="0" w:color="auto"/>
      </w:divBdr>
    </w:div>
    <w:div w:id="901864187">
      <w:bodyDiv w:val="1"/>
      <w:marLeft w:val="0"/>
      <w:marRight w:val="0"/>
      <w:marTop w:val="0"/>
      <w:marBottom w:val="0"/>
      <w:divBdr>
        <w:top w:val="none" w:sz="0" w:space="0" w:color="auto"/>
        <w:left w:val="none" w:sz="0" w:space="0" w:color="auto"/>
        <w:bottom w:val="none" w:sz="0" w:space="0" w:color="auto"/>
        <w:right w:val="none" w:sz="0" w:space="0" w:color="auto"/>
      </w:divBdr>
    </w:div>
    <w:div w:id="936720433">
      <w:bodyDiv w:val="1"/>
      <w:marLeft w:val="0"/>
      <w:marRight w:val="0"/>
      <w:marTop w:val="0"/>
      <w:marBottom w:val="0"/>
      <w:divBdr>
        <w:top w:val="none" w:sz="0" w:space="0" w:color="auto"/>
        <w:left w:val="none" w:sz="0" w:space="0" w:color="auto"/>
        <w:bottom w:val="none" w:sz="0" w:space="0" w:color="auto"/>
        <w:right w:val="none" w:sz="0" w:space="0" w:color="auto"/>
      </w:divBdr>
    </w:div>
    <w:div w:id="1946381234">
      <w:bodyDiv w:val="1"/>
      <w:marLeft w:val="0"/>
      <w:marRight w:val="0"/>
      <w:marTop w:val="0"/>
      <w:marBottom w:val="0"/>
      <w:divBdr>
        <w:top w:val="none" w:sz="0" w:space="0" w:color="auto"/>
        <w:left w:val="none" w:sz="0" w:space="0" w:color="auto"/>
        <w:bottom w:val="none" w:sz="0" w:space="0" w:color="auto"/>
        <w:right w:val="none" w:sz="0" w:space="0" w:color="auto"/>
      </w:divBdr>
    </w:div>
    <w:div w:id="205222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6B227-710F-4C11-8762-41D8CFA0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23</Pages>
  <Words>5896</Words>
  <Characters>33610</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1234</dc:creator>
  <cp:lastModifiedBy>uzer</cp:lastModifiedBy>
  <cp:revision>86</cp:revision>
  <cp:lastPrinted>2021-09-15T16:05:00Z</cp:lastPrinted>
  <dcterms:created xsi:type="dcterms:W3CDTF">2021-09-11T09:52:00Z</dcterms:created>
  <dcterms:modified xsi:type="dcterms:W3CDTF">2021-09-21T12:29:00Z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43027</vt:lpwstr>
  </property>
  <property fmtid="{D5CDD505-2E9C-101B-9397-08002B2CF9AE}" pid="3" name="NXPowerLiteSettings">
    <vt:lpwstr>F6000400038000</vt:lpwstr>
  </property>
  <property fmtid="{D5CDD505-2E9C-101B-9397-08002B2CF9AE}" pid="4" name="NXPowerLiteVersion">
    <vt:lpwstr>D4.3.1</vt:lpwstr>
  </property>
</Properties>
</file>